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E9D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39AE441C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6D77BFEF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60B24E5" w14:textId="77777777" w:rsidR="00025A6B" w:rsidRPr="0007256B" w:rsidRDefault="00025A6B" w:rsidP="0007256B">
      <w:pPr>
        <w:rPr>
          <w:rFonts w:ascii="Book Antiqua" w:hAnsi="Book Antiqua"/>
        </w:rPr>
      </w:pPr>
    </w:p>
    <w:p w14:paraId="14931C6B" w14:textId="19837876" w:rsidR="00025A6B" w:rsidRPr="00B34BCA" w:rsidRDefault="008A15AA" w:rsidP="008F0F27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B34BCA">
        <w:rPr>
          <w:rFonts w:ascii="Book Antiqua" w:hAnsi="Book Antiqua" w:cs="Times New Roman"/>
        </w:rPr>
        <w:t>KLASA:</w:t>
      </w:r>
      <w:r w:rsidRPr="00B34BCA">
        <w:rPr>
          <w:rFonts w:ascii="Book Antiqua" w:hAnsi="Book Antiqua" w:cs="Times New Roman"/>
          <w:spacing w:val="21"/>
        </w:rPr>
        <w:t xml:space="preserve"> </w:t>
      </w:r>
      <w:r w:rsidR="0061139D" w:rsidRPr="00B34BCA">
        <w:rPr>
          <w:rFonts w:ascii="Book Antiqua" w:hAnsi="Book Antiqua" w:cs="Times New Roman"/>
          <w:spacing w:val="21"/>
        </w:rPr>
        <w:t>112-02/22-01</w:t>
      </w:r>
      <w:r w:rsidR="002007BD" w:rsidRPr="00B34BCA">
        <w:rPr>
          <w:rFonts w:ascii="Book Antiqua" w:hAnsi="Book Antiqua" w:cs="Times New Roman"/>
          <w:spacing w:val="21"/>
        </w:rPr>
        <w:t>/</w:t>
      </w:r>
      <w:r w:rsidR="0071130A">
        <w:rPr>
          <w:rFonts w:ascii="Book Antiqua" w:hAnsi="Book Antiqua" w:cs="Times New Roman"/>
          <w:spacing w:val="21"/>
        </w:rPr>
        <w:t>57</w:t>
      </w:r>
    </w:p>
    <w:p w14:paraId="6AB5E353" w14:textId="77777777" w:rsidR="00025A6B" w:rsidRPr="00B34BCA" w:rsidRDefault="008A15AA" w:rsidP="008F0F27">
      <w:pPr>
        <w:pStyle w:val="Tijeloteksta"/>
        <w:ind w:left="0" w:right="5966"/>
        <w:rPr>
          <w:rFonts w:ascii="Book Antiqua" w:hAnsi="Book Antiqua" w:cs="Times New Roman"/>
        </w:rPr>
      </w:pPr>
      <w:r w:rsidRPr="00B34BCA">
        <w:rPr>
          <w:rFonts w:ascii="Book Antiqua" w:hAnsi="Book Antiqua" w:cs="Times New Roman"/>
          <w:w w:val="95"/>
        </w:rPr>
        <w:t>URBROJ:</w:t>
      </w:r>
      <w:r w:rsidRPr="00B34BCA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B34BCA">
        <w:rPr>
          <w:rFonts w:ascii="Book Antiqua" w:hAnsi="Book Antiqua" w:cs="Times New Roman"/>
          <w:spacing w:val="2"/>
          <w:w w:val="95"/>
        </w:rPr>
        <w:t>251-299-01-22-1</w:t>
      </w:r>
    </w:p>
    <w:p w14:paraId="5EDED8AB" w14:textId="18E87D43" w:rsidR="00025A6B" w:rsidRPr="00B34BCA" w:rsidRDefault="008A15AA" w:rsidP="008F0F27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B34BCA">
        <w:rPr>
          <w:rFonts w:ascii="Book Antiqua" w:hAnsi="Book Antiqua" w:cs="Times New Roman"/>
        </w:rPr>
        <w:t>Zagreb,</w:t>
      </w:r>
      <w:r w:rsidR="0071130A">
        <w:rPr>
          <w:rFonts w:ascii="Book Antiqua" w:hAnsi="Book Antiqua" w:cs="Times New Roman"/>
          <w:spacing w:val="16"/>
        </w:rPr>
        <w:t xml:space="preserve"> 07</w:t>
      </w:r>
      <w:r w:rsidR="00A371B3">
        <w:rPr>
          <w:rFonts w:ascii="Book Antiqua" w:hAnsi="Book Antiqua" w:cs="Times New Roman"/>
          <w:spacing w:val="16"/>
        </w:rPr>
        <w:t>. prosinca 2022</w:t>
      </w:r>
      <w:r w:rsidRPr="00B34BCA">
        <w:rPr>
          <w:rFonts w:ascii="Book Antiqua" w:hAnsi="Book Antiqua" w:cs="Times New Roman"/>
          <w:spacing w:val="16"/>
        </w:rPr>
        <w:t>. godine</w:t>
      </w:r>
    </w:p>
    <w:p w14:paraId="262AF915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59A24FC0" w14:textId="046F3A21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="00A371B3">
        <w:rPr>
          <w:rFonts w:ascii="Book Antiqua" w:hAnsi="Book Antiqua" w:cs="Times New Roman"/>
          <w:spacing w:val="-49"/>
          <w:w w:val="105"/>
        </w:rPr>
        <w:t xml:space="preserve">      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42DA70A3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511FE8AB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502DBE96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05F571DD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41DD7F2" w14:textId="24759760" w:rsidR="006902C3" w:rsidRDefault="005C570E" w:rsidP="005C570E">
      <w:pPr>
        <w:pStyle w:val="Tijeloteksta"/>
        <w:spacing w:before="8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1.</w:t>
      </w:r>
      <w:r w:rsidRPr="005C570E">
        <w:rPr>
          <w:rFonts w:ascii="Book Antiqua" w:hAnsi="Book Antiqua" w:cs="Times New Roman"/>
          <w:b/>
        </w:rPr>
        <w:t>Tajnik/</w:t>
      </w:r>
      <w:proofErr w:type="spellStart"/>
      <w:r w:rsidRPr="005C570E">
        <w:rPr>
          <w:rFonts w:ascii="Book Antiqua" w:hAnsi="Book Antiqua" w:cs="Times New Roman"/>
          <w:b/>
        </w:rPr>
        <w:t>ica</w:t>
      </w:r>
      <w:proofErr w:type="spellEnd"/>
      <w:r w:rsidRPr="005C570E">
        <w:rPr>
          <w:rFonts w:ascii="Book Antiqua" w:hAnsi="Book Antiqua" w:cs="Times New Roman"/>
          <w:b/>
        </w:rPr>
        <w:t xml:space="preserve"> – 1 izvršitelj/</w:t>
      </w:r>
      <w:proofErr w:type="spellStart"/>
      <w:r w:rsidRPr="005C570E">
        <w:rPr>
          <w:rFonts w:ascii="Book Antiqua" w:hAnsi="Book Antiqua" w:cs="Times New Roman"/>
          <w:b/>
        </w:rPr>
        <w:t>ica</w:t>
      </w:r>
      <w:proofErr w:type="spellEnd"/>
      <w:r w:rsidRPr="005C570E">
        <w:rPr>
          <w:rFonts w:ascii="Book Antiqua" w:hAnsi="Book Antiqua" w:cs="Times New Roman"/>
          <w:b/>
        </w:rPr>
        <w:t xml:space="preserve">  na određeno vrijeme, puno radno vrijeme – 40 sati ukupnoga tjednog radnog vremena, do povratka odsutne djelatnice na r</w:t>
      </w:r>
      <w:r>
        <w:rPr>
          <w:rFonts w:ascii="Book Antiqua" w:hAnsi="Book Antiqua" w:cs="Times New Roman"/>
          <w:b/>
        </w:rPr>
        <w:t>adno mjesto, mjesto rada Zagreb.</w:t>
      </w:r>
    </w:p>
    <w:p w14:paraId="2C9AB028" w14:textId="77777777" w:rsidR="005C570E" w:rsidRPr="005C570E" w:rsidRDefault="005C570E" w:rsidP="005C570E">
      <w:pPr>
        <w:pStyle w:val="Tijeloteksta"/>
        <w:spacing w:before="8"/>
        <w:rPr>
          <w:rFonts w:ascii="Book Antiqua" w:hAnsi="Book Antiqua" w:cs="Times New Roman"/>
          <w:b/>
        </w:rPr>
      </w:pPr>
    </w:p>
    <w:p w14:paraId="1E33C6EE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43636B1B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810D20F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D438BA3" w14:textId="60E660AE" w:rsidR="0061139D" w:rsidRDefault="008A15AA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  <w:spacing w:val="-8"/>
          <w:w w:val="105"/>
        </w:rPr>
      </w:pPr>
      <w:bookmarkStart w:id="0" w:name="_GoBack"/>
      <w:r w:rsidRPr="00C639FA">
        <w:rPr>
          <w:rFonts w:ascii="Book Antiqua" w:hAnsi="Book Antiqua" w:cs="Times New Roman"/>
          <w:w w:val="105"/>
        </w:rPr>
        <w:t>Uz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opće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uvjete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zasnivanje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radnog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odnosa,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sukladno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općim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propisima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radu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C639FA">
        <w:rPr>
          <w:rFonts w:ascii="Book Antiqua" w:hAnsi="Book Antiqua" w:cs="Times New Roman"/>
          <w:spacing w:val="1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odgoju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obrazovanju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osnovnoj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srednjoj</w:t>
      </w:r>
      <w:r w:rsidRPr="00C639FA">
        <w:rPr>
          <w:rFonts w:ascii="Book Antiqua" w:hAnsi="Book Antiqua" w:cs="Times New Roman"/>
          <w:spacing w:val="-6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školi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(Narodne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novine,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broj</w:t>
      </w:r>
      <w:r w:rsidRPr="00C639FA">
        <w:rPr>
          <w:rFonts w:ascii="Book Antiqua" w:hAnsi="Book Antiqua" w:cs="Times New Roman"/>
          <w:spacing w:val="3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87/08,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86/09</w:t>
      </w:r>
      <w:bookmarkEnd w:id="0"/>
      <w:r w:rsidRPr="00C639FA">
        <w:rPr>
          <w:rFonts w:ascii="Book Antiqua" w:hAnsi="Book Antiqua" w:cs="Times New Roman"/>
          <w:w w:val="105"/>
        </w:rPr>
        <w:t>,</w:t>
      </w:r>
      <w:r w:rsidRPr="00C639FA">
        <w:rPr>
          <w:rFonts w:ascii="Book Antiqua" w:hAnsi="Book Antiqua" w:cs="Times New Roman"/>
          <w:spacing w:val="-49"/>
          <w:w w:val="105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92/10,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105/10,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90/11,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16/12,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86/12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i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126/12,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94/13,</w:t>
      </w:r>
      <w:r w:rsidRPr="00C639FA">
        <w:rPr>
          <w:rFonts w:ascii="Book Antiqua" w:hAnsi="Book Antiqua" w:cs="Times New Roman"/>
          <w:spacing w:val="-11"/>
        </w:rPr>
        <w:t xml:space="preserve"> </w:t>
      </w:r>
      <w:r w:rsidRPr="00C639FA">
        <w:rPr>
          <w:rFonts w:ascii="Book Antiqua" w:hAnsi="Book Antiqua" w:cs="Times New Roman"/>
          <w:spacing w:val="-1"/>
        </w:rPr>
        <w:t>152/14,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7/17,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68/18,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98/19,</w:t>
      </w:r>
      <w:r w:rsidRPr="00C639FA">
        <w:rPr>
          <w:rFonts w:ascii="Book Antiqua" w:hAnsi="Book Antiqua" w:cs="Times New Roman"/>
          <w:spacing w:val="-10"/>
        </w:rPr>
        <w:t xml:space="preserve"> </w:t>
      </w:r>
      <w:r w:rsidRPr="00C639FA">
        <w:rPr>
          <w:rFonts w:ascii="Book Antiqua" w:hAnsi="Book Antiqua" w:cs="Times New Roman"/>
        </w:rPr>
        <w:t>64/20,</w:t>
      </w:r>
      <w:r w:rsidR="00B6626E" w:rsidRPr="00C639FA">
        <w:rPr>
          <w:rFonts w:ascii="Book Antiqua" w:hAnsi="Book Antiqua" w:cs="Times New Roman"/>
        </w:rPr>
        <w:t xml:space="preserve"> </w:t>
      </w:r>
      <w:r w:rsidRPr="00C639FA">
        <w:rPr>
          <w:rFonts w:ascii="Book Antiqua" w:hAnsi="Book Antiqua" w:cs="Times New Roman"/>
          <w:w w:val="105"/>
        </w:rPr>
        <w:t>dalje</w:t>
      </w:r>
      <w:r w:rsidRPr="00C639FA">
        <w:rPr>
          <w:rFonts w:ascii="Book Antiqua" w:hAnsi="Book Antiqua" w:cs="Times New Roman"/>
          <w:spacing w:val="-9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u</w:t>
      </w:r>
      <w:r w:rsidRPr="00C639FA">
        <w:rPr>
          <w:rFonts w:ascii="Book Antiqua" w:hAnsi="Book Antiqua" w:cs="Times New Roman"/>
          <w:spacing w:val="-7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tekstu: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Pr="00C639FA">
        <w:rPr>
          <w:rFonts w:ascii="Book Antiqua" w:hAnsi="Book Antiqua" w:cs="Times New Roman"/>
          <w:w w:val="105"/>
        </w:rPr>
        <w:t>Zakon)</w:t>
      </w:r>
      <w:r w:rsidRPr="00C639FA">
        <w:rPr>
          <w:rFonts w:ascii="Book Antiqua" w:hAnsi="Book Antiqua" w:cs="Times New Roman"/>
          <w:spacing w:val="-8"/>
          <w:w w:val="105"/>
        </w:rPr>
        <w:t xml:space="preserve"> </w:t>
      </w:r>
      <w:r w:rsidR="00C639FA">
        <w:rPr>
          <w:rFonts w:ascii="Book Antiqua" w:hAnsi="Book Antiqua" w:cs="Times New Roman"/>
          <w:spacing w:val="-8"/>
          <w:w w:val="105"/>
        </w:rPr>
        <w:t>.</w:t>
      </w:r>
    </w:p>
    <w:p w14:paraId="0117DD63" w14:textId="6F408530" w:rsidR="00F85391" w:rsidRDefault="00F85391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  <w:spacing w:val="-8"/>
          <w:w w:val="105"/>
        </w:rPr>
      </w:pPr>
      <w:r>
        <w:rPr>
          <w:rFonts w:ascii="Book Antiqua" w:hAnsi="Book Antiqua" w:cs="Times New Roman"/>
          <w:spacing w:val="-8"/>
          <w:w w:val="105"/>
        </w:rPr>
        <w:t>Poslove tajnika/</w:t>
      </w:r>
      <w:proofErr w:type="spellStart"/>
      <w:r>
        <w:rPr>
          <w:rFonts w:ascii="Book Antiqua" w:hAnsi="Book Antiqua" w:cs="Times New Roman"/>
          <w:spacing w:val="-8"/>
          <w:w w:val="105"/>
        </w:rPr>
        <w:t>ice</w:t>
      </w:r>
      <w:proofErr w:type="spellEnd"/>
      <w:r>
        <w:rPr>
          <w:rFonts w:ascii="Book Antiqua" w:hAnsi="Book Antiqua" w:cs="Times New Roman"/>
          <w:spacing w:val="-8"/>
          <w:w w:val="105"/>
        </w:rPr>
        <w:t xml:space="preserve"> može obavljati osoba koja je završila:</w:t>
      </w:r>
    </w:p>
    <w:p w14:paraId="1942626C" w14:textId="02F39E85" w:rsidR="00F85391" w:rsidRDefault="00F85391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  <w:spacing w:val="-8"/>
          <w:w w:val="105"/>
        </w:rPr>
      </w:pPr>
      <w:r>
        <w:rPr>
          <w:rFonts w:ascii="Book Antiqua" w:hAnsi="Book Antiqua" w:cs="Times New Roman"/>
          <w:spacing w:val="-8"/>
          <w:w w:val="105"/>
        </w:rPr>
        <w:t>- sveučilišni diplomski studij pravne struke ili specijalistički diplomski stručni studij javne uprave</w:t>
      </w:r>
      <w:r w:rsidR="009A1ED8">
        <w:rPr>
          <w:rFonts w:ascii="Book Antiqua" w:hAnsi="Book Antiqua" w:cs="Times New Roman"/>
          <w:spacing w:val="-8"/>
          <w:w w:val="105"/>
        </w:rPr>
        <w:t>;</w:t>
      </w:r>
    </w:p>
    <w:p w14:paraId="68C8391C" w14:textId="23FFED11" w:rsidR="00F85391" w:rsidRPr="00C639FA" w:rsidRDefault="00F85391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spacing w:val="-8"/>
          <w:w w:val="105"/>
        </w:rPr>
        <w:t>- preddiplomski stručni studij upravne struke, ako se na Natječaj ne javi osoba koja je završila sveučilišni diplomski studij pravne struke ili specijalistički diplomski stručni studij javne uprave.</w:t>
      </w:r>
    </w:p>
    <w:p w14:paraId="2D2CC508" w14:textId="77777777" w:rsidR="00C639FA" w:rsidRPr="00C639FA" w:rsidRDefault="00C639FA" w:rsidP="009C234A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5350D723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5F5A3B58" w14:textId="6C3AFE98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2E6118A7" w14:textId="79429BB0" w:rsidR="009A1ED8" w:rsidRPr="009A1ED8" w:rsidRDefault="009A1ED8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diplomu odnosno dokaz o stečenoj stručnoj spremi</w:t>
      </w:r>
    </w:p>
    <w:p w14:paraId="2841C277" w14:textId="481024D0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7DCE060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63C925BC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36B9815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4ED44D1F" w14:textId="77777777" w:rsidR="00B553E9" w:rsidRDefault="00B553E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61ED2F7C" w14:textId="7957BC81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96F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634382DC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30001175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DD4B8C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0DAA7FB0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60F12FAB" w14:textId="30340DE9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61C25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1FBE9DD2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37B51DC8" w14:textId="7713689F" w:rsidR="00B14D27" w:rsidRDefault="00B14D27" w:rsidP="00541C83">
      <w:pPr>
        <w:pStyle w:val="Tijeloteksta"/>
        <w:spacing w:before="16"/>
        <w:ind w:left="0" w:right="115"/>
        <w:rPr>
          <w:rFonts w:ascii="Book Antiqua" w:hAnsi="Book Antiqua" w:cs="Times New Roman"/>
          <w:w w:val="105"/>
          <w:highlight w:val="yellow"/>
        </w:rPr>
      </w:pPr>
      <w:r w:rsidRPr="00B14D27">
        <w:rPr>
          <w:rFonts w:ascii="Book Antiqua" w:hAnsi="Book Antiqua" w:cs="Times New Roman"/>
          <w:w w:val="105"/>
        </w:rPr>
        <w:t xml:space="preserve">Osoba koja ne podnese pravodobnu ili potpunu prijavu ili ne ispunjava formalne uvjete iz Natječaja, ne smatra se kandidatom u postupku Natječaja, o čemu se ta osoba obavještava </w:t>
      </w:r>
      <w:r w:rsidR="007D2096">
        <w:rPr>
          <w:rFonts w:ascii="Book Antiqua" w:hAnsi="Book Antiqua" w:cs="Times New Roman"/>
          <w:w w:val="105"/>
        </w:rPr>
        <w:t xml:space="preserve">dostavom obavijesti na adresu </w:t>
      </w:r>
      <w:r w:rsidRPr="00B14D27">
        <w:rPr>
          <w:rFonts w:ascii="Book Antiqua" w:hAnsi="Book Antiqua" w:cs="Times New Roman"/>
          <w:w w:val="105"/>
        </w:rPr>
        <w:t>elektroničke pošte navedene u prijavi na Natječaj.</w:t>
      </w:r>
    </w:p>
    <w:p w14:paraId="55EFE96C" w14:textId="77777777" w:rsidR="003D0C2C" w:rsidRPr="0007256B" w:rsidRDefault="003D0C2C" w:rsidP="0007256B">
      <w:pPr>
        <w:pStyle w:val="Tijeloteksta"/>
        <w:spacing w:before="16"/>
        <w:ind w:right="115"/>
        <w:rPr>
          <w:rFonts w:ascii="Book Antiqua" w:hAnsi="Book Antiqua" w:cs="Times New Roman"/>
        </w:rPr>
      </w:pPr>
    </w:p>
    <w:p w14:paraId="6FDAAA2D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73EABEA0" w14:textId="3BEE508A" w:rsidR="00025A6B" w:rsidRPr="0007256B" w:rsidRDefault="008A15AA" w:rsidP="00821660">
      <w:pPr>
        <w:pStyle w:val="Tijeloteksta"/>
        <w:ind w:left="0"/>
        <w:jc w:val="left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="00323218">
        <w:rPr>
          <w:rFonts w:ascii="Book Antiqua" w:hAnsi="Book Antiqua" w:cs="Times New Roman"/>
          <w:color w:val="0000FF"/>
          <w:spacing w:val="1"/>
          <w:w w:val="105"/>
        </w:rPr>
        <w:t xml:space="preserve">  </w:t>
      </w:r>
      <w:hyperlink r:id="rId9" w:history="1">
        <w:r w:rsidR="00323218" w:rsidRPr="001B1729">
          <w:rPr>
            <w:rStyle w:val="Hiperveza"/>
            <w:rFonts w:ascii="Book Antiqua" w:hAnsi="Book Antiqua" w:cs="Times New Roman"/>
            <w:w w:val="105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w w:val="105"/>
          <w:u w:val="single" w:color="0000FF"/>
        </w:rPr>
        <w:t>20ostvarivanje%20prava%20prednosti%20pri%20zapo%C5%A1ljavanju-</w:t>
      </w:r>
      <w:hyperlink r:id="rId10">
        <w:r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0F9FEF2C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05A725F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2B9CA7CE" w14:textId="6468072C" w:rsidR="00920486" w:rsidRDefault="00920486" w:rsidP="00920486">
      <w:pPr>
        <w:jc w:val="both"/>
        <w:rPr>
          <w:rStyle w:val="Hiperveza"/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lastRenderedPageBreak/>
        <w:t xml:space="preserve">Kandidat  koji </w:t>
      </w:r>
      <w:r w:rsidRPr="00B95127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ispunjava uvjete Natječaja </w:t>
      </w:r>
      <w:r w:rsidRPr="00B95127">
        <w:rPr>
          <w:rFonts w:ascii="Book Antiqua" w:eastAsia="Calibri" w:hAnsi="Book Antiqua" w:cs="Arial"/>
        </w:rPr>
        <w:t xml:space="preserve">dužan </w:t>
      </w:r>
      <w:r w:rsidRPr="00B9512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B95127">
        <w:rPr>
          <w:rFonts w:ascii="Book Antiqua" w:eastAsia="Calibri" w:hAnsi="Book Antiqua" w:cs="Arial"/>
        </w:rPr>
        <w:t xml:space="preserve">Pravilnika o načinu i postupku zapošljavanja koji je objavljen na mrežnoj stranici Treće ekonomske škole </w:t>
      </w:r>
      <w:hyperlink r:id="rId11" w:history="1">
        <w:r w:rsidR="00F545B9" w:rsidRPr="001B1729">
          <w:rPr>
            <w:rStyle w:val="Hiperveza"/>
            <w:rFonts w:ascii="Book Antiqua" w:eastAsia="Calibri" w:hAnsi="Book Antiqua" w:cs="Arial"/>
          </w:rPr>
          <w:t>http://ss-treca-ekonomska-zg.skole.hr/upload/ss-treca-ekonomskazg/images/static3/1355/attachment/Pravilnik_o_nacinu_i_postupku_zaposljavanja_Treca_ekonomska_skola.docx</w:t>
        </w:r>
      </w:hyperlink>
    </w:p>
    <w:p w14:paraId="749A416A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5CCC7AC3" w14:textId="77777777" w:rsidR="00DD4B8C" w:rsidRPr="00792D97" w:rsidRDefault="00DD4B8C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432FAA54" w14:textId="5EDC0A47" w:rsidR="00FB703F" w:rsidRPr="00FB703F" w:rsidRDefault="00920486" w:rsidP="00FB703F">
      <w:pPr>
        <w:rPr>
          <w:rFonts w:ascii="Book Antiqua" w:eastAsia="Calibri" w:hAnsi="Book Antiqua" w:cs="Arial"/>
        </w:rPr>
      </w:pPr>
      <w:r w:rsidRPr="00FB703F">
        <w:rPr>
          <w:rFonts w:ascii="Book Antiqua" w:eastAsia="Calibri" w:hAnsi="Book Antiqua" w:cs="Arial"/>
        </w:rPr>
        <w:t>Pravni izvori za pisan</w:t>
      </w:r>
      <w:r w:rsidR="00F545B9" w:rsidRPr="00FB703F">
        <w:rPr>
          <w:rFonts w:ascii="Book Antiqua" w:eastAsia="Calibri" w:hAnsi="Book Antiqua" w:cs="Arial"/>
        </w:rPr>
        <w:t>u</w:t>
      </w:r>
      <w:r w:rsidRPr="00FB703F">
        <w:rPr>
          <w:rFonts w:ascii="Book Antiqua" w:eastAsia="Calibri" w:hAnsi="Book Antiqua" w:cs="Arial"/>
        </w:rPr>
        <w:t xml:space="preserve"> provjeru kandidata: </w:t>
      </w:r>
    </w:p>
    <w:p w14:paraId="3515BF60" w14:textId="6CEBDEDB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odgoju i obrazovanju u osnovnoj i srednjoj školi (Narodne novine, broj 87/08, 86/09, 92/10,105/10,90/11, 16/12, 86/12, 94/13, 152/14, 7/17, 68/18, 98/19, 64/20)</w:t>
      </w:r>
    </w:p>
    <w:p w14:paraId="1E5B869E" w14:textId="421F4352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Pravilnik o kriterijima za izricanje pedagoških mjera (Narodne novine, broj 94/15, 3/17)</w:t>
      </w:r>
    </w:p>
    <w:p w14:paraId="38480C7A" w14:textId="34BA286F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strukovnom obrazovanju (Narodne novine, bro</w:t>
      </w:r>
      <w:r w:rsidR="00961894">
        <w:rPr>
          <w:rStyle w:val="Hiperveza"/>
          <w:rFonts w:ascii="Book Antiqua" w:eastAsia="Calibri" w:hAnsi="Book Antiqua" w:cs="Arial"/>
          <w:color w:val="auto"/>
          <w:u w:val="none"/>
        </w:rPr>
        <w:t>j 30/09, 24/10</w:t>
      </w: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, 25/18</w:t>
      </w:r>
      <w:r w:rsidR="0051265B">
        <w:rPr>
          <w:rStyle w:val="Hiperveza"/>
          <w:rFonts w:ascii="Book Antiqua" w:eastAsia="Calibri" w:hAnsi="Book Antiqua" w:cs="Arial"/>
          <w:color w:val="auto"/>
          <w:u w:val="none"/>
        </w:rPr>
        <w:t>, 69</w:t>
      </w:r>
      <w:r w:rsidR="00FB703F">
        <w:rPr>
          <w:rStyle w:val="Hiperveza"/>
          <w:rFonts w:ascii="Book Antiqua" w:eastAsia="Calibri" w:hAnsi="Book Antiqua" w:cs="Arial"/>
          <w:color w:val="auto"/>
          <w:u w:val="none"/>
        </w:rPr>
        <w:t>/22</w:t>
      </w: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)</w:t>
      </w:r>
    </w:p>
    <w:p w14:paraId="3F137D30" w14:textId="4A0EEF50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 xml:space="preserve">Statut Treće ekonomske škole  </w:t>
      </w:r>
    </w:p>
    <w:p w14:paraId="69B65E3F" w14:textId="6FE1599E" w:rsidR="00CE6F7E" w:rsidRPr="00FB703F" w:rsidRDefault="00EC3C42" w:rsidP="005E36DE">
      <w:pPr>
        <w:pStyle w:val="Odlomakpopisa"/>
        <w:spacing w:after="160" w:line="259" w:lineRule="auto"/>
        <w:ind w:left="720" w:firstLine="0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hyperlink r:id="rId12" w:history="1">
        <w:r w:rsidR="00CE6F7E" w:rsidRPr="00EC3C42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44A7F7D" w14:textId="7B59AD47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radu  (Narodne novine, broj 93/14, 127/17, 98/19)</w:t>
      </w:r>
    </w:p>
    <w:p w14:paraId="0909A7C5" w14:textId="6A4DA696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Pravilnik o normi rada nastavnika u srednjoškolskoj ustanovi (Narodne novine, broj 94/10</w:t>
      </w:r>
      <w:r w:rsidR="007073DB">
        <w:rPr>
          <w:rStyle w:val="Hiperveza"/>
          <w:rFonts w:ascii="Book Antiqua" w:eastAsia="Calibri" w:hAnsi="Book Antiqua" w:cs="Arial"/>
          <w:color w:val="auto"/>
          <w:u w:val="none"/>
        </w:rPr>
        <w:t>, 103/14</w:t>
      </w: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)</w:t>
      </w:r>
    </w:p>
    <w:p w14:paraId="5275DD5F" w14:textId="686D3436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Uredba o uredskom poslovanju (Narodne novine, broj 75/21)</w:t>
      </w:r>
    </w:p>
    <w:p w14:paraId="0EBA772E" w14:textId="698F8704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općem upravnom postupku (Narodne novine,  broj 47/09, 110/21)</w:t>
      </w:r>
    </w:p>
    <w:p w14:paraId="227AE83E" w14:textId="48390FA4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 xml:space="preserve">Temeljni kolektivni ugovor za službenike i namještenike u javnim službama (Narodne novine, broj </w:t>
      </w:r>
      <w:r w:rsidR="007073DB">
        <w:rPr>
          <w:rStyle w:val="Hiperveza"/>
          <w:rFonts w:ascii="Book Antiqua" w:eastAsia="Calibri" w:hAnsi="Book Antiqua" w:cs="Arial"/>
          <w:color w:val="auto"/>
          <w:u w:val="none"/>
        </w:rPr>
        <w:t>56/22</w:t>
      </w:r>
      <w:r w:rsidR="0051265B">
        <w:rPr>
          <w:rStyle w:val="Hiperveza"/>
          <w:rFonts w:ascii="Book Antiqua" w:eastAsia="Calibri" w:hAnsi="Book Antiqua" w:cs="Arial"/>
          <w:color w:val="auto"/>
          <w:u w:val="none"/>
        </w:rPr>
        <w:t>, 127/22</w:t>
      </w: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)</w:t>
      </w:r>
    </w:p>
    <w:p w14:paraId="602C65C4" w14:textId="413D6E17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Kolektivni ugovor za zaposlenike u srednjoškolskim ustanovama (Narodne novine, broj 51/18)</w:t>
      </w:r>
    </w:p>
    <w:p w14:paraId="224908D7" w14:textId="63E40621" w:rsidR="00CE6F7E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plaćama u javnim službama (Narodne novine, broj 27/01, 39/09)</w:t>
      </w:r>
    </w:p>
    <w:p w14:paraId="49CB1427" w14:textId="774624C2" w:rsidR="00DD4B8C" w:rsidRPr="00FB703F" w:rsidRDefault="00CE6F7E" w:rsidP="00FB703F">
      <w:pPr>
        <w:pStyle w:val="Odlomakpopisa"/>
        <w:numPr>
          <w:ilvl w:val="0"/>
          <w:numId w:val="12"/>
        </w:numPr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Zakon o mirovinskom osiguranju (Narodne novine, 157/13, 151/14, 33/15, 93/15, 120/16, 18/18, 62/18, 115/18, 102/19, 84/21</w:t>
      </w:r>
      <w:r w:rsidR="0051265B">
        <w:rPr>
          <w:rStyle w:val="Hiperveza"/>
          <w:rFonts w:ascii="Book Antiqua" w:eastAsia="Calibri" w:hAnsi="Book Antiqua" w:cs="Arial"/>
          <w:color w:val="auto"/>
          <w:u w:val="none"/>
        </w:rPr>
        <w:t>, 119/22</w:t>
      </w:r>
      <w:r w:rsidRPr="00FB703F">
        <w:rPr>
          <w:rStyle w:val="Hiperveza"/>
          <w:rFonts w:ascii="Book Antiqua" w:eastAsia="Calibri" w:hAnsi="Book Antiqua" w:cs="Arial"/>
          <w:color w:val="auto"/>
          <w:u w:val="none"/>
        </w:rPr>
        <w:t>)</w:t>
      </w:r>
    </w:p>
    <w:p w14:paraId="0211630C" w14:textId="77777777" w:rsidR="00FB703F" w:rsidRPr="00CE6F7E" w:rsidRDefault="00FB703F" w:rsidP="00CE6F7E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  <w:color w:val="auto"/>
          <w:u w:val="none"/>
        </w:rPr>
      </w:pPr>
    </w:p>
    <w:p w14:paraId="0ED0EEF8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006C488F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55284CB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06142696" w14:textId="7942B4EA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433760">
        <w:rPr>
          <w:rFonts w:ascii="Book Antiqua" w:hAnsi="Book Antiqua" w:cs="Arial"/>
        </w:rPr>
        <w:t xml:space="preserve">Test se piše isključivo kemijskom olovkom. Pisanom provjerom bit će obuhvaćeno </w:t>
      </w:r>
      <w:r w:rsidR="00433760" w:rsidRPr="00433760">
        <w:rPr>
          <w:rFonts w:ascii="Book Antiqua" w:hAnsi="Book Antiqua" w:cs="Arial"/>
        </w:rPr>
        <w:t>20</w:t>
      </w:r>
      <w:r w:rsidRPr="00433760">
        <w:rPr>
          <w:rFonts w:ascii="Book Antiqua" w:hAnsi="Book Antiqua" w:cs="Arial"/>
        </w:rPr>
        <w:t xml:space="preserve"> pitanja iz navedenih pravnih izvora i trajat će 40 minuta. </w:t>
      </w:r>
    </w:p>
    <w:p w14:paraId="4E18EB1C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2D0067D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039D6933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48D969D2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57BD8224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1C368BA7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39840B5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32F7650D" w14:textId="74E45FFB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 xml:space="preserve">Najmanje tri (3) najbolje rangirana kandidata nakon provedene pisane provjere bit će pozvani na </w:t>
      </w:r>
      <w:r w:rsidRPr="00472EB0">
        <w:rPr>
          <w:rFonts w:ascii="Book Antiqua" w:hAnsi="Book Antiqua" w:cs="Arial"/>
        </w:rPr>
        <w:lastRenderedPageBreak/>
        <w:t>usmeni razgovor (intervju).</w:t>
      </w:r>
      <w:r w:rsidR="0036768B">
        <w:rPr>
          <w:rFonts w:ascii="Book Antiqua" w:hAnsi="Book Antiqua" w:cs="Arial"/>
        </w:rPr>
        <w:t xml:space="preserve"> 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57EC82F5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2768C5AD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79743B10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7B0ABE02" w14:textId="09438235" w:rsidR="00007845" w:rsidRPr="00793147" w:rsidRDefault="008A15AA" w:rsidP="004769B4">
      <w:pPr>
        <w:pStyle w:val="Tijeloteksta"/>
        <w:ind w:left="0"/>
        <w:rPr>
          <w:rFonts w:ascii="Book Antiqua" w:hAnsi="Book Antiqua" w:cs="Times New Roman"/>
          <w:b/>
        </w:rPr>
      </w:pPr>
      <w:r w:rsidRPr="00601FEB">
        <w:rPr>
          <w:rFonts w:ascii="Book Antiqua" w:hAnsi="Book Antiqua" w:cs="Times New Roman"/>
          <w:b/>
          <w:w w:val="105"/>
        </w:rPr>
        <w:t xml:space="preserve">Prijave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s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dokazima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o ispunjavanju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uvjeta </w:t>
      </w:r>
      <w:r w:rsidRPr="00601FE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kandidati </w:t>
      </w:r>
      <w:r w:rsidRPr="00601FE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mogu </w:t>
      </w:r>
      <w:r w:rsidRPr="00601FE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poslati </w:t>
      </w:r>
      <w:r w:rsidRPr="00601FE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isključivo </w:t>
      </w:r>
      <w:r w:rsidRPr="00601FEB">
        <w:rPr>
          <w:rFonts w:ascii="Book Antiqua" w:hAnsi="Book Antiqua" w:cs="Times New Roman"/>
          <w:b/>
          <w:spacing w:val="1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poštom </w:t>
      </w:r>
      <w:r w:rsidRPr="00601FE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ili</w:t>
      </w:r>
      <w:r w:rsidR="001744E4" w:rsidRPr="00601FEB">
        <w:rPr>
          <w:rFonts w:ascii="Book Antiqua" w:hAnsi="Book Antiqua" w:cs="Times New Roman"/>
          <w:b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dostaviti</w:t>
      </w:r>
      <w:r w:rsidRPr="00601FE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osobno</w:t>
      </w:r>
      <w:r w:rsidRPr="00601FEB">
        <w:rPr>
          <w:rFonts w:ascii="Book Antiqua" w:hAnsi="Book Antiqua" w:cs="Times New Roman"/>
          <w:b/>
          <w:spacing w:val="-7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na</w:t>
      </w:r>
      <w:r w:rsidRPr="00601FEB">
        <w:rPr>
          <w:rFonts w:ascii="Book Antiqua" w:hAnsi="Book Antiqua" w:cs="Times New Roman"/>
          <w:b/>
          <w:spacing w:val="-3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urudžbeni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zapisnik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Treće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ekonomske</w:t>
      </w:r>
      <w:r w:rsidRPr="00601FE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škole: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Treća</w:t>
      </w:r>
      <w:r w:rsidRPr="00601FEB">
        <w:rPr>
          <w:rFonts w:ascii="Book Antiqua" w:hAnsi="Book Antiqua" w:cs="Times New Roman"/>
          <w:b/>
          <w:spacing w:val="-6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ekonomska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škola,</w:t>
      </w:r>
      <w:r w:rsidRPr="00601FE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Trg</w:t>
      </w:r>
      <w:r w:rsidR="001744E4" w:rsidRPr="00601FEB">
        <w:rPr>
          <w:rFonts w:ascii="Book Antiqua" w:hAnsi="Book Antiqua" w:cs="Times New Roman"/>
          <w:b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>J. F. Kennedyja 5, Zagreb,</w:t>
      </w:r>
      <w:r w:rsidRPr="00601FEB">
        <w:rPr>
          <w:rFonts w:ascii="Book Antiqua" w:hAnsi="Book Antiqua" w:cs="Times New Roman"/>
          <w:b/>
          <w:spacing w:val="1"/>
          <w:w w:val="105"/>
        </w:rPr>
        <w:t xml:space="preserve"> </w:t>
      </w:r>
      <w:r w:rsidRPr="00601FEB">
        <w:rPr>
          <w:rFonts w:ascii="Book Antiqua" w:hAnsi="Book Antiqua" w:cs="Times New Roman"/>
          <w:b/>
          <w:w w:val="105"/>
        </w:rPr>
        <w:t xml:space="preserve">s naznakom „Za Natječaj – </w:t>
      </w:r>
      <w:r w:rsidR="005A4894" w:rsidRPr="00601FEB">
        <w:rPr>
          <w:rFonts w:ascii="Book Antiqua" w:hAnsi="Book Antiqua" w:cs="Times New Roman"/>
          <w:b/>
          <w:w w:val="105"/>
        </w:rPr>
        <w:t xml:space="preserve">Redni broj </w:t>
      </w:r>
      <w:r w:rsidR="005C570E">
        <w:rPr>
          <w:rFonts w:ascii="Book Antiqua" w:hAnsi="Book Antiqua" w:cs="Times New Roman"/>
          <w:b/>
          <w:w w:val="105"/>
        </w:rPr>
        <w:t>1</w:t>
      </w:r>
      <w:r w:rsidR="005A4894" w:rsidRPr="00601FEB">
        <w:rPr>
          <w:rFonts w:ascii="Book Antiqua" w:hAnsi="Book Antiqua" w:cs="Times New Roman"/>
          <w:b/>
          <w:w w:val="105"/>
        </w:rPr>
        <w:t xml:space="preserve">. </w:t>
      </w:r>
      <w:r w:rsidR="002B16D4" w:rsidRPr="00601FEB">
        <w:rPr>
          <w:rFonts w:ascii="Book Antiqua" w:hAnsi="Book Antiqua" w:cs="Times New Roman"/>
          <w:b/>
          <w:w w:val="105"/>
        </w:rPr>
        <w:t>–</w:t>
      </w:r>
      <w:r w:rsidR="005C570E">
        <w:rPr>
          <w:rFonts w:ascii="Book Antiqua" w:hAnsi="Book Antiqua" w:cs="Times New Roman"/>
          <w:b/>
          <w:w w:val="105"/>
        </w:rPr>
        <w:t>Tajnik/</w:t>
      </w:r>
      <w:proofErr w:type="spellStart"/>
      <w:r w:rsidR="005C570E">
        <w:rPr>
          <w:rFonts w:ascii="Book Antiqua" w:hAnsi="Book Antiqua" w:cs="Times New Roman"/>
          <w:b/>
          <w:w w:val="105"/>
        </w:rPr>
        <w:t>ica</w:t>
      </w:r>
      <w:proofErr w:type="spellEnd"/>
      <w:r w:rsidR="005C570E">
        <w:rPr>
          <w:rFonts w:ascii="Book Antiqua" w:hAnsi="Book Antiqua" w:cs="Times New Roman"/>
          <w:b/>
          <w:w w:val="105"/>
        </w:rPr>
        <w:t>, određeno</w:t>
      </w:r>
      <w:r w:rsidRPr="00601FEB">
        <w:rPr>
          <w:rFonts w:ascii="Book Antiqua" w:hAnsi="Book Antiqua" w:cs="Times New Roman"/>
          <w:b/>
          <w:w w:val="105"/>
        </w:rPr>
        <w:t>“.</w:t>
      </w:r>
      <w:r w:rsidR="00007845" w:rsidRPr="00601FEB">
        <w:rPr>
          <w:rFonts w:ascii="Book Antiqua" w:hAnsi="Book Antiqua" w:cs="Times New Roman"/>
          <w:b/>
          <w:w w:val="105"/>
        </w:rPr>
        <w:t xml:space="preserve"> </w:t>
      </w:r>
      <w:r w:rsidR="00007845" w:rsidRPr="00601FEB">
        <w:rPr>
          <w:rFonts w:ascii="Book Antiqua" w:hAnsi="Book Antiqua" w:cs="Times New Roman"/>
          <w:b/>
        </w:rPr>
        <w:t>Kandidati koji se natječu za više radnih mjesta dužni su za svako radno mjesto podnijeti</w:t>
      </w:r>
      <w:r w:rsidR="00007845" w:rsidRPr="00671517">
        <w:rPr>
          <w:rFonts w:ascii="Book Antiqua" w:hAnsi="Book Antiqua" w:cs="Times New Roman"/>
        </w:rPr>
        <w:t xml:space="preserve"> </w:t>
      </w:r>
      <w:r w:rsidR="00007845" w:rsidRPr="00793147">
        <w:rPr>
          <w:rFonts w:ascii="Book Antiqua" w:hAnsi="Book Antiqua" w:cs="Times New Roman"/>
          <w:b/>
        </w:rPr>
        <w:t xml:space="preserve">zasebnu prijavu sa svim traženim prilozima navedenim u tekstu Natječaja. </w:t>
      </w:r>
    </w:p>
    <w:p w14:paraId="662853D3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424C4A8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0199364E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DC4F692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38342DA3" w14:textId="05B5F05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B42A57">
        <w:rPr>
          <w:rFonts w:ascii="Book Antiqua" w:hAnsi="Book Antiqua" w:cs="Times New Roman"/>
          <w:color w:val="0000FF"/>
          <w:u w:val="single" w:color="0000FF"/>
        </w:rPr>
        <w:t xml:space="preserve"> </w:t>
      </w:r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4C78920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35E47255" w14:textId="2413B6DE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411E5D">
        <w:rPr>
          <w:rFonts w:ascii="Book Antiqua" w:hAnsi="Book Antiqua" w:cs="Times New Roman"/>
          <w:w w:val="105"/>
        </w:rPr>
        <w:t>Natječaj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biti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objavljen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Hrvatskog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zavoda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zapošljavanje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Treće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ekonomske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škole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dana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="0071130A">
        <w:rPr>
          <w:rFonts w:ascii="Book Antiqua" w:hAnsi="Book Antiqua" w:cs="Times New Roman"/>
          <w:spacing w:val="1"/>
          <w:w w:val="105"/>
        </w:rPr>
        <w:t>07</w:t>
      </w:r>
      <w:r w:rsidR="00B6626E" w:rsidRPr="00411E5D">
        <w:rPr>
          <w:rFonts w:ascii="Book Antiqua" w:hAnsi="Book Antiqua" w:cs="Times New Roman"/>
          <w:w w:val="105"/>
        </w:rPr>
        <w:t>.</w:t>
      </w:r>
      <w:r w:rsidR="00A371B3">
        <w:rPr>
          <w:rFonts w:ascii="Book Antiqua" w:hAnsi="Book Antiqua" w:cs="Times New Roman"/>
          <w:w w:val="105"/>
        </w:rPr>
        <w:t>12</w:t>
      </w:r>
      <w:r w:rsidR="007073DB">
        <w:rPr>
          <w:rFonts w:ascii="Book Antiqua" w:hAnsi="Book Antiqua" w:cs="Times New Roman"/>
          <w:w w:val="105"/>
        </w:rPr>
        <w:t>.</w:t>
      </w:r>
      <w:r w:rsidRPr="00411E5D">
        <w:rPr>
          <w:rFonts w:ascii="Book Antiqua" w:hAnsi="Book Antiqua" w:cs="Times New Roman"/>
          <w:w w:val="105"/>
        </w:rPr>
        <w:t>2022. godine</w:t>
      </w:r>
      <w:r w:rsidRPr="00411E5D">
        <w:rPr>
          <w:rFonts w:ascii="Book Antiqua" w:hAnsi="Book Antiqua" w:cs="Times New Roman"/>
          <w:spacing w:val="-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traje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do</w:t>
      </w:r>
      <w:r w:rsidRPr="00411E5D">
        <w:rPr>
          <w:rFonts w:ascii="Book Antiqua" w:hAnsi="Book Antiqua" w:cs="Times New Roman"/>
          <w:spacing w:val="2"/>
          <w:w w:val="105"/>
        </w:rPr>
        <w:t xml:space="preserve"> </w:t>
      </w:r>
      <w:r w:rsidR="0071130A">
        <w:rPr>
          <w:rFonts w:ascii="Book Antiqua" w:hAnsi="Book Antiqua" w:cs="Times New Roman"/>
          <w:spacing w:val="2"/>
          <w:w w:val="105"/>
        </w:rPr>
        <w:t>15</w:t>
      </w:r>
      <w:r w:rsidR="007073DB">
        <w:rPr>
          <w:rFonts w:ascii="Book Antiqua" w:hAnsi="Book Antiqua" w:cs="Times New Roman"/>
          <w:spacing w:val="2"/>
          <w:w w:val="105"/>
        </w:rPr>
        <w:t>.1</w:t>
      </w:r>
      <w:r w:rsidR="00A371B3">
        <w:rPr>
          <w:rFonts w:ascii="Book Antiqua" w:hAnsi="Book Antiqua" w:cs="Times New Roman"/>
          <w:spacing w:val="2"/>
          <w:w w:val="105"/>
        </w:rPr>
        <w:t>2</w:t>
      </w:r>
      <w:r w:rsidRPr="00411E5D">
        <w:rPr>
          <w:rFonts w:ascii="Book Antiqua" w:hAnsi="Book Antiqua" w:cs="Times New Roman"/>
          <w:w w:val="105"/>
        </w:rPr>
        <w:t>.2022.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godine.</w:t>
      </w:r>
    </w:p>
    <w:p w14:paraId="1802FB53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45706DD4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05322D38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70FD7098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45D55A59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E8B2" w14:textId="77777777" w:rsidR="00D35635" w:rsidRDefault="00D35635">
      <w:r>
        <w:separator/>
      </w:r>
    </w:p>
  </w:endnote>
  <w:endnote w:type="continuationSeparator" w:id="0">
    <w:p w14:paraId="76893DA8" w14:textId="77777777" w:rsidR="00D35635" w:rsidRDefault="00D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410A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930B3" wp14:editId="74BDF9A6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F3F1B" w14:textId="73AC91CA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CC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30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371F3F1B" w14:textId="73AC91CA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CC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440C" w14:textId="77777777" w:rsidR="00D35635" w:rsidRDefault="00D35635">
      <w:r>
        <w:separator/>
      </w:r>
    </w:p>
  </w:footnote>
  <w:footnote w:type="continuationSeparator" w:id="0">
    <w:p w14:paraId="757BB60D" w14:textId="77777777" w:rsidR="00D35635" w:rsidRDefault="00D3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0E7C"/>
    <w:multiLevelType w:val="hybridMultilevel"/>
    <w:tmpl w:val="54E2B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ADB"/>
    <w:multiLevelType w:val="hybridMultilevel"/>
    <w:tmpl w:val="C8F61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3E99"/>
    <w:multiLevelType w:val="hybridMultilevel"/>
    <w:tmpl w:val="5B7E4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E41315E"/>
    <w:multiLevelType w:val="hybridMultilevel"/>
    <w:tmpl w:val="0DAA88C6"/>
    <w:lvl w:ilvl="0" w:tplc="791CA8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8744F"/>
    <w:multiLevelType w:val="hybridMultilevel"/>
    <w:tmpl w:val="F1607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632D4"/>
    <w:rsid w:val="00066BC1"/>
    <w:rsid w:val="0007256B"/>
    <w:rsid w:val="000A6385"/>
    <w:rsid w:val="000D3545"/>
    <w:rsid w:val="000F7BC1"/>
    <w:rsid w:val="001214C1"/>
    <w:rsid w:val="00132663"/>
    <w:rsid w:val="00145AB9"/>
    <w:rsid w:val="00165C8E"/>
    <w:rsid w:val="001744E4"/>
    <w:rsid w:val="00176213"/>
    <w:rsid w:val="001839DE"/>
    <w:rsid w:val="001B0D34"/>
    <w:rsid w:val="001C40A0"/>
    <w:rsid w:val="001C6482"/>
    <w:rsid w:val="001F14AE"/>
    <w:rsid w:val="002007BD"/>
    <w:rsid w:val="0021491C"/>
    <w:rsid w:val="00225EAA"/>
    <w:rsid w:val="00226074"/>
    <w:rsid w:val="0024584E"/>
    <w:rsid w:val="00247FC7"/>
    <w:rsid w:val="002510DE"/>
    <w:rsid w:val="00270A77"/>
    <w:rsid w:val="002B16D4"/>
    <w:rsid w:val="002B3FF2"/>
    <w:rsid w:val="002B6A2D"/>
    <w:rsid w:val="002C5A81"/>
    <w:rsid w:val="002D0C7B"/>
    <w:rsid w:val="002E5723"/>
    <w:rsid w:val="003210EB"/>
    <w:rsid w:val="00323218"/>
    <w:rsid w:val="0032688A"/>
    <w:rsid w:val="0033274E"/>
    <w:rsid w:val="00343625"/>
    <w:rsid w:val="00366D5F"/>
    <w:rsid w:val="0036768B"/>
    <w:rsid w:val="003747EA"/>
    <w:rsid w:val="003839E9"/>
    <w:rsid w:val="003A2E58"/>
    <w:rsid w:val="003D0C2C"/>
    <w:rsid w:val="00411E5D"/>
    <w:rsid w:val="004136CF"/>
    <w:rsid w:val="00433760"/>
    <w:rsid w:val="00472EB0"/>
    <w:rsid w:val="004769B4"/>
    <w:rsid w:val="00493962"/>
    <w:rsid w:val="004F1BD8"/>
    <w:rsid w:val="0051265B"/>
    <w:rsid w:val="00513244"/>
    <w:rsid w:val="00524DAA"/>
    <w:rsid w:val="00526C38"/>
    <w:rsid w:val="00541C83"/>
    <w:rsid w:val="00542F3D"/>
    <w:rsid w:val="00571628"/>
    <w:rsid w:val="0057629F"/>
    <w:rsid w:val="005A4894"/>
    <w:rsid w:val="005A4F06"/>
    <w:rsid w:val="005C3A59"/>
    <w:rsid w:val="005C570E"/>
    <w:rsid w:val="005E2995"/>
    <w:rsid w:val="005E36DE"/>
    <w:rsid w:val="005F745F"/>
    <w:rsid w:val="005F75CD"/>
    <w:rsid w:val="00601FEB"/>
    <w:rsid w:val="00602757"/>
    <w:rsid w:val="0061139D"/>
    <w:rsid w:val="00616AAE"/>
    <w:rsid w:val="0062484E"/>
    <w:rsid w:val="00645556"/>
    <w:rsid w:val="00653C11"/>
    <w:rsid w:val="00671517"/>
    <w:rsid w:val="006902C3"/>
    <w:rsid w:val="006933E4"/>
    <w:rsid w:val="006B5C69"/>
    <w:rsid w:val="006C4527"/>
    <w:rsid w:val="006C5EC1"/>
    <w:rsid w:val="006D286D"/>
    <w:rsid w:val="00703ADF"/>
    <w:rsid w:val="007073DB"/>
    <w:rsid w:val="0071130A"/>
    <w:rsid w:val="00730EEC"/>
    <w:rsid w:val="007510C9"/>
    <w:rsid w:val="007656CA"/>
    <w:rsid w:val="00791FB4"/>
    <w:rsid w:val="00793147"/>
    <w:rsid w:val="00793720"/>
    <w:rsid w:val="007B043C"/>
    <w:rsid w:val="007D2096"/>
    <w:rsid w:val="007F7CC7"/>
    <w:rsid w:val="00802967"/>
    <w:rsid w:val="00807A9B"/>
    <w:rsid w:val="00821660"/>
    <w:rsid w:val="00843D25"/>
    <w:rsid w:val="00843F09"/>
    <w:rsid w:val="00886CC2"/>
    <w:rsid w:val="008A15AA"/>
    <w:rsid w:val="008A2387"/>
    <w:rsid w:val="008A3925"/>
    <w:rsid w:val="008A54B8"/>
    <w:rsid w:val="008B6E84"/>
    <w:rsid w:val="008F0F27"/>
    <w:rsid w:val="009030F7"/>
    <w:rsid w:val="00912762"/>
    <w:rsid w:val="009135DF"/>
    <w:rsid w:val="00920486"/>
    <w:rsid w:val="00932835"/>
    <w:rsid w:val="00961894"/>
    <w:rsid w:val="00996FDF"/>
    <w:rsid w:val="009A1ED8"/>
    <w:rsid w:val="009C234A"/>
    <w:rsid w:val="009C2951"/>
    <w:rsid w:val="00A2458B"/>
    <w:rsid w:val="00A371B3"/>
    <w:rsid w:val="00A753D5"/>
    <w:rsid w:val="00A76310"/>
    <w:rsid w:val="00AA35DB"/>
    <w:rsid w:val="00AA42C2"/>
    <w:rsid w:val="00AC1AC7"/>
    <w:rsid w:val="00AE0F1C"/>
    <w:rsid w:val="00AE521E"/>
    <w:rsid w:val="00AF25E1"/>
    <w:rsid w:val="00AF33EE"/>
    <w:rsid w:val="00AF44FA"/>
    <w:rsid w:val="00B00A53"/>
    <w:rsid w:val="00B123D8"/>
    <w:rsid w:val="00B14D27"/>
    <w:rsid w:val="00B34BCA"/>
    <w:rsid w:val="00B42A57"/>
    <w:rsid w:val="00B525D6"/>
    <w:rsid w:val="00B553E9"/>
    <w:rsid w:val="00B632B0"/>
    <w:rsid w:val="00B6626E"/>
    <w:rsid w:val="00B95127"/>
    <w:rsid w:val="00BA7F40"/>
    <w:rsid w:val="00BC0AE6"/>
    <w:rsid w:val="00BC0B78"/>
    <w:rsid w:val="00BC7B56"/>
    <w:rsid w:val="00BE0958"/>
    <w:rsid w:val="00BE4ED2"/>
    <w:rsid w:val="00BF3AC0"/>
    <w:rsid w:val="00C0340F"/>
    <w:rsid w:val="00C20A2C"/>
    <w:rsid w:val="00C32ACD"/>
    <w:rsid w:val="00C35124"/>
    <w:rsid w:val="00C52011"/>
    <w:rsid w:val="00C639FA"/>
    <w:rsid w:val="00C71A7B"/>
    <w:rsid w:val="00C81BF2"/>
    <w:rsid w:val="00C8246B"/>
    <w:rsid w:val="00C8321C"/>
    <w:rsid w:val="00C87153"/>
    <w:rsid w:val="00CA2D80"/>
    <w:rsid w:val="00CB73A9"/>
    <w:rsid w:val="00CC04CA"/>
    <w:rsid w:val="00CD04CC"/>
    <w:rsid w:val="00CD79B3"/>
    <w:rsid w:val="00CE6F7E"/>
    <w:rsid w:val="00D200A8"/>
    <w:rsid w:val="00D20922"/>
    <w:rsid w:val="00D35635"/>
    <w:rsid w:val="00D474D2"/>
    <w:rsid w:val="00D5607C"/>
    <w:rsid w:val="00D61C25"/>
    <w:rsid w:val="00D65469"/>
    <w:rsid w:val="00D92156"/>
    <w:rsid w:val="00DA64E7"/>
    <w:rsid w:val="00DB4D36"/>
    <w:rsid w:val="00DC7DDB"/>
    <w:rsid w:val="00DD1FD8"/>
    <w:rsid w:val="00DD4B8C"/>
    <w:rsid w:val="00DE1505"/>
    <w:rsid w:val="00E07C27"/>
    <w:rsid w:val="00E30D95"/>
    <w:rsid w:val="00E52D47"/>
    <w:rsid w:val="00E54AAE"/>
    <w:rsid w:val="00E61103"/>
    <w:rsid w:val="00E61663"/>
    <w:rsid w:val="00E65DB2"/>
    <w:rsid w:val="00E67C91"/>
    <w:rsid w:val="00E73A9F"/>
    <w:rsid w:val="00E82F8E"/>
    <w:rsid w:val="00E865E1"/>
    <w:rsid w:val="00EB75E9"/>
    <w:rsid w:val="00EC148F"/>
    <w:rsid w:val="00EC3C42"/>
    <w:rsid w:val="00EF595D"/>
    <w:rsid w:val="00F1099B"/>
    <w:rsid w:val="00F52087"/>
    <w:rsid w:val="00F545B9"/>
    <w:rsid w:val="00F5780E"/>
    <w:rsid w:val="00F73E4B"/>
    <w:rsid w:val="00F74AFD"/>
    <w:rsid w:val="00F8327C"/>
    <w:rsid w:val="00F85391"/>
    <w:rsid w:val="00F974F3"/>
    <w:rsid w:val="00FB703F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E08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7656C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56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656CA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56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56CA"/>
    <w:rPr>
      <w:rFonts w:ascii="Cambria" w:eastAsia="Cambria" w:hAnsi="Cambria" w:cs="Cambria"/>
      <w:b/>
      <w:bCs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66D5F"/>
    <w:rPr>
      <w:rFonts w:ascii="Cambria" w:eastAsia="Cambria" w:hAnsi="Cambria" w:cs="Cambria"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-treca-ekonomska-zg.skole.hr/upload/ss-treca-ekonomskazg/images/static3/1355/attachment/Pravilnik_o_nacinu_i_postupku_zaposljavanja_Treca_ekonomska_skola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/dokumenti/Nikola//popis%20dokaza%20za%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1C855-B2DA-4F03-B7E5-A98F6F0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Premužić</dc:creator>
  <cp:lastModifiedBy>Tajnica</cp:lastModifiedBy>
  <cp:revision>10</cp:revision>
  <cp:lastPrinted>2022-12-07T07:25:00Z</cp:lastPrinted>
  <dcterms:created xsi:type="dcterms:W3CDTF">2022-10-28T12:24:00Z</dcterms:created>
  <dcterms:modified xsi:type="dcterms:W3CDTF">2022-12-07T09:49:00Z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