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5614E1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KLASA: 112-02/22-01/18</w:t>
      </w:r>
    </w:p>
    <w:p w:rsidR="004C3EEC" w:rsidRPr="004C3EEC" w:rsidRDefault="005614E1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URBROJ: 251-299-01-22-15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Zagreb, 17. svibnja 2022. godine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NASTAVNIK/ICA EKONOMSKE GRUPE PREDMETA)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-NASTAVNIK/ICA EKONOMSKE GRUPE PREDMETA- 1 izvršitelj/</w:t>
      </w:r>
      <w:proofErr w:type="spellStart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ica</w:t>
      </w:r>
      <w:proofErr w:type="spellEnd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od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ređeno, nepuno radno vrijeme- 25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sati ukupnoga tjednog radnog vremena, mjesto rada Zagreb, uz uvjet probnoga rada u trajanju od jednog (1) mjeseca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 je objavljen dana 22. travnja 2022. godine na mrežnoj stranici i oglasnim pločama Hrvatskog zavoda za zapošljavanje te na mrežnoj stranici i oglasnim pločama Treće ekonomske škole, </w:t>
      </w: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 pisanu provjeru znanja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sukladno Pravilniku o načinu i postupku zapošljavanja u Trećoj ekonomskoj školi.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Termin održavanja pisane provjere znanja s kandidatima navedenim pod točkom II. ovog Poziva održat će dana 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23. svibnja 2022. godine (ponedjeljak), s početkom u 13.00 sati,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prostorijama Treće ekonomske škole, Trg J. F. Kennedyja 5, Zagreb.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D2580D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(Narodne novine, broj 87/08, 86/09, 92/10, 105/10, 90/11, 16/12, 86/12, 94/13, 152/14, </w:t>
      </w:r>
      <w:r w:rsidR="00D2580D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7/17, 68/18, 98/19, 64/20)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(Narodne novine, broj 30/09, 24/10, 22/13, 25/18)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elementima vrednovanja učenika u osnovnoj i srednjoj školi (Narodne novine, broj 112/10, 82/19, 43/20, 100/21)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4C3EEC" w:rsidRPr="004C3EEC" w:rsidRDefault="004C3EEC" w:rsidP="00D2580D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Kandidati su dužni na testiranje ponijeti osobnu iskaznicu ili drugu identifikacijsku ispravu na temelju koje se prije početka testiranja utvrđuje identitet kandidata. Test se piše isključivo kemijskom olovkom, a pisanom provjerom bit će obuhvaćeno 15 pitanja iz navedenih pravnih izvora i trajat će 40 minuta.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Za vrijeme testiranja nije dopušteno: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se bilo kakvom literaturom ili bilješkama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mobitel ili druga komunikacijska sredstva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-napuštati prostoriju u kojoj se testiranje odvija prije predavanja riješenog testa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lastRenderedPageBreak/>
        <w:t>-razgovarati sa ostalim kandidatima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imena i prezimena, uz naznaku godine rođenja, kako slijedi: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</w:t>
      </w:r>
      <w:r w:rsidR="00D2580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1. J.B. (1960.)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2. I.M. (1991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4. M.O. (1993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5. D.P. (1973</w:t>
      </w:r>
      <w:bookmarkStart w:id="0" w:name="_GoBack"/>
      <w:bookmarkEnd w:id="0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Ravnatelj: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/Bernard </w:t>
      </w:r>
      <w:proofErr w:type="spellStart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Iličić</w:t>
      </w:r>
      <w:proofErr w:type="spellEnd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prof./</w:t>
      </w:r>
    </w:p>
    <w:p w:rsidR="005E0FD6" w:rsidRPr="004C3EEC" w:rsidRDefault="005E0FD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5E0FD6" w:rsidRPr="004C3EEC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697"/>
    <w:multiLevelType w:val="hybridMultilevel"/>
    <w:tmpl w:val="DD906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2E3"/>
    <w:multiLevelType w:val="hybridMultilevel"/>
    <w:tmpl w:val="D9121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E83"/>
    <w:multiLevelType w:val="hybridMultilevel"/>
    <w:tmpl w:val="59EC1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0993"/>
    <w:multiLevelType w:val="hybridMultilevel"/>
    <w:tmpl w:val="C632D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6F61966"/>
    <w:multiLevelType w:val="hybridMultilevel"/>
    <w:tmpl w:val="4BC08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5D0CF6"/>
    <w:rsid w:val="00050A31"/>
    <w:rsid w:val="000716D2"/>
    <w:rsid w:val="00071AAB"/>
    <w:rsid w:val="000B76C4"/>
    <w:rsid w:val="000C5610"/>
    <w:rsid w:val="000D1B13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45E11"/>
    <w:rsid w:val="00255254"/>
    <w:rsid w:val="0026631D"/>
    <w:rsid w:val="002C2F53"/>
    <w:rsid w:val="0033518C"/>
    <w:rsid w:val="003437C2"/>
    <w:rsid w:val="00377186"/>
    <w:rsid w:val="003A1C03"/>
    <w:rsid w:val="003C65E1"/>
    <w:rsid w:val="00414627"/>
    <w:rsid w:val="00425D63"/>
    <w:rsid w:val="004427B6"/>
    <w:rsid w:val="004643D8"/>
    <w:rsid w:val="00497C24"/>
    <w:rsid w:val="004C3EEC"/>
    <w:rsid w:val="004C7BA5"/>
    <w:rsid w:val="004E7628"/>
    <w:rsid w:val="004F48F2"/>
    <w:rsid w:val="005149B1"/>
    <w:rsid w:val="005614E1"/>
    <w:rsid w:val="005647F2"/>
    <w:rsid w:val="005662D1"/>
    <w:rsid w:val="00573A09"/>
    <w:rsid w:val="005A4526"/>
    <w:rsid w:val="005C1B16"/>
    <w:rsid w:val="005E0FD6"/>
    <w:rsid w:val="005E53D0"/>
    <w:rsid w:val="006002EB"/>
    <w:rsid w:val="006128EF"/>
    <w:rsid w:val="006264B4"/>
    <w:rsid w:val="00642A6A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D7972"/>
    <w:rsid w:val="008E6C4B"/>
    <w:rsid w:val="008F18C0"/>
    <w:rsid w:val="00907648"/>
    <w:rsid w:val="00930FDE"/>
    <w:rsid w:val="00935518"/>
    <w:rsid w:val="00984C93"/>
    <w:rsid w:val="00987CE1"/>
    <w:rsid w:val="0099405C"/>
    <w:rsid w:val="009C600F"/>
    <w:rsid w:val="009D3723"/>
    <w:rsid w:val="009E04F2"/>
    <w:rsid w:val="00A0190A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857BD"/>
    <w:rsid w:val="00CA2C6C"/>
    <w:rsid w:val="00CC0600"/>
    <w:rsid w:val="00CC78AC"/>
    <w:rsid w:val="00CF7953"/>
    <w:rsid w:val="00D07232"/>
    <w:rsid w:val="00D10245"/>
    <w:rsid w:val="00D147D4"/>
    <w:rsid w:val="00D21BDD"/>
    <w:rsid w:val="00D23EA5"/>
    <w:rsid w:val="00D2580D"/>
    <w:rsid w:val="00D65F07"/>
    <w:rsid w:val="00D92BB7"/>
    <w:rsid w:val="00DC76D2"/>
    <w:rsid w:val="00DD30ED"/>
    <w:rsid w:val="00DE5BA4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C330C"/>
    <w:rsid w:val="04725FE0"/>
    <w:rsid w:val="0A742C74"/>
    <w:rsid w:val="11AB1028"/>
    <w:rsid w:val="12C66037"/>
    <w:rsid w:val="26763087"/>
    <w:rsid w:val="365D0CF6"/>
    <w:rsid w:val="369D24C7"/>
    <w:rsid w:val="3C1028D8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D32F1"/>
  <w15:docId w15:val="{D17DBFF6-6662-4801-8119-AD8A94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25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3</cp:revision>
  <dcterms:created xsi:type="dcterms:W3CDTF">2022-05-17T15:34:00Z</dcterms:created>
  <dcterms:modified xsi:type="dcterms:W3CDTF">2022-05-17T15:37:00Z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