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25" w:rsidRPr="008F098D" w:rsidRDefault="00757325" w:rsidP="00757325">
      <w:pPr>
        <w:pStyle w:val="Bezproreda"/>
        <w:rPr>
          <w:rFonts w:ascii="Book Antiqua" w:hAnsi="Book Antiqua"/>
          <w:b/>
          <w:lang w:eastAsia="hr-HR"/>
        </w:rPr>
      </w:pPr>
      <w:r w:rsidRPr="008F098D">
        <w:rPr>
          <w:rFonts w:ascii="Book Antiqua" w:hAnsi="Book Antiqua"/>
          <w:b/>
          <w:lang w:eastAsia="hr-HR"/>
        </w:rPr>
        <w:t>TREĆA EKONOMSKA ŠKOLA</w:t>
      </w:r>
    </w:p>
    <w:p w:rsidR="00757325" w:rsidRPr="008F098D" w:rsidRDefault="00757325" w:rsidP="00757325">
      <w:pPr>
        <w:pStyle w:val="Bezproreda"/>
        <w:rPr>
          <w:rFonts w:ascii="Book Antiqua" w:hAnsi="Book Antiqua"/>
          <w:b/>
          <w:lang w:eastAsia="hr-HR"/>
        </w:rPr>
      </w:pPr>
      <w:r w:rsidRPr="008F098D">
        <w:rPr>
          <w:rFonts w:ascii="Book Antiqua" w:hAnsi="Book Antiqua"/>
          <w:b/>
          <w:lang w:eastAsia="hr-HR"/>
        </w:rPr>
        <w:t>Trg J. F. Kennedyja 5</w:t>
      </w:r>
    </w:p>
    <w:p w:rsidR="00757325" w:rsidRPr="008F098D" w:rsidRDefault="00757325" w:rsidP="00757325">
      <w:pPr>
        <w:pStyle w:val="Bezproreda"/>
        <w:rPr>
          <w:rFonts w:ascii="Book Antiqua" w:hAnsi="Book Antiqua"/>
          <w:b/>
          <w:lang w:eastAsia="hr-HR"/>
        </w:rPr>
      </w:pPr>
      <w:r w:rsidRPr="008F098D">
        <w:rPr>
          <w:rFonts w:ascii="Book Antiqua" w:hAnsi="Book Antiqua"/>
          <w:b/>
          <w:lang w:eastAsia="hr-HR"/>
        </w:rPr>
        <w:t>10000 ZAGREB</w:t>
      </w:r>
    </w:p>
    <w:p w:rsidR="00757325" w:rsidRPr="004D5800" w:rsidRDefault="00757325" w:rsidP="00757325">
      <w:pPr>
        <w:pStyle w:val="Bezproreda"/>
        <w:rPr>
          <w:rFonts w:ascii="Book Antiqua" w:hAnsi="Book Antiqua"/>
          <w:lang w:eastAsia="hr-HR"/>
        </w:rPr>
      </w:pPr>
    </w:p>
    <w:p w:rsidR="00757325" w:rsidRPr="00042BD4" w:rsidRDefault="00757325" w:rsidP="00757325">
      <w:pPr>
        <w:pStyle w:val="Bezproreda"/>
        <w:rPr>
          <w:rFonts w:ascii="Book Antiqua" w:hAnsi="Book Antiqua"/>
          <w:lang w:eastAsia="hr-HR"/>
        </w:rPr>
      </w:pPr>
      <w:r w:rsidRPr="00042BD4">
        <w:rPr>
          <w:rFonts w:ascii="Book Antiqua" w:hAnsi="Book Antiqua"/>
          <w:lang w:eastAsia="hr-HR"/>
        </w:rPr>
        <w:t>KLASA:</w:t>
      </w:r>
      <w:r w:rsidR="00D01944">
        <w:rPr>
          <w:rFonts w:ascii="Book Antiqua" w:hAnsi="Book Antiqua"/>
          <w:lang w:eastAsia="hr-HR"/>
        </w:rPr>
        <w:t xml:space="preserve"> 372-08/22-01/01</w:t>
      </w:r>
    </w:p>
    <w:p w:rsidR="00757325" w:rsidRPr="00042BD4" w:rsidRDefault="00757325" w:rsidP="00757325">
      <w:pPr>
        <w:pStyle w:val="Bezproreda"/>
        <w:rPr>
          <w:rFonts w:ascii="Book Antiqua" w:hAnsi="Book Antiqua"/>
          <w:lang w:eastAsia="hr-HR"/>
        </w:rPr>
      </w:pPr>
      <w:r w:rsidRPr="00042BD4">
        <w:rPr>
          <w:rFonts w:ascii="Book Antiqua" w:hAnsi="Book Antiqua"/>
          <w:lang w:eastAsia="hr-HR"/>
        </w:rPr>
        <w:t>URBROJ:</w:t>
      </w:r>
      <w:r w:rsidR="00D01944">
        <w:rPr>
          <w:rFonts w:ascii="Book Antiqua" w:hAnsi="Book Antiqua"/>
          <w:lang w:eastAsia="hr-HR"/>
        </w:rPr>
        <w:t>251-299-01-22-1</w:t>
      </w:r>
    </w:p>
    <w:p w:rsidR="00757325" w:rsidRPr="004D5800" w:rsidRDefault="00D01944" w:rsidP="00757325">
      <w:pPr>
        <w:pStyle w:val="Bezproreda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Zagreb, 7</w:t>
      </w:r>
      <w:r w:rsidR="00757325" w:rsidRPr="00042BD4">
        <w:rPr>
          <w:rFonts w:ascii="Book Antiqua" w:hAnsi="Book Antiqua"/>
          <w:lang w:eastAsia="hr-HR"/>
        </w:rPr>
        <w:t xml:space="preserve">. </w:t>
      </w:r>
      <w:r w:rsidR="00D80D57" w:rsidRPr="00042BD4">
        <w:rPr>
          <w:rFonts w:ascii="Book Antiqua" w:hAnsi="Book Antiqua"/>
          <w:lang w:eastAsia="hr-HR"/>
        </w:rPr>
        <w:t>o</w:t>
      </w:r>
      <w:r w:rsidR="00757325" w:rsidRPr="00042BD4">
        <w:rPr>
          <w:rFonts w:ascii="Book Antiqua" w:hAnsi="Book Antiqua"/>
          <w:lang w:eastAsia="hr-HR"/>
        </w:rPr>
        <w:t>žujka 2022. godine</w:t>
      </w:r>
    </w:p>
    <w:p w:rsidR="004121FB" w:rsidRPr="004D5800" w:rsidRDefault="004121FB" w:rsidP="00757325">
      <w:pPr>
        <w:pStyle w:val="Bezproreda"/>
        <w:rPr>
          <w:rFonts w:ascii="Book Antiqua" w:hAnsi="Book Antiqua"/>
          <w:lang w:eastAsia="hr-HR"/>
        </w:rPr>
      </w:pPr>
    </w:p>
    <w:p w:rsidR="00757325" w:rsidRPr="004D5800" w:rsidRDefault="004121FB" w:rsidP="00D80D57">
      <w:pPr>
        <w:pStyle w:val="Bezproreda"/>
        <w:ind w:firstLine="708"/>
        <w:rPr>
          <w:rFonts w:ascii="Book Antiqua" w:hAnsi="Book Antiqua"/>
          <w:lang w:eastAsia="hr-HR"/>
        </w:rPr>
      </w:pPr>
      <w:r w:rsidRPr="004D5800">
        <w:rPr>
          <w:rFonts w:ascii="Book Antiqua" w:hAnsi="Book Antiqua"/>
          <w:lang w:eastAsia="hr-HR"/>
        </w:rPr>
        <w:t xml:space="preserve">Temeljem članaka 28. Statuta Treće ekonomske škole, Treća ekonomska škola zastupana po ravnatelju Bernardu </w:t>
      </w:r>
      <w:proofErr w:type="spellStart"/>
      <w:r w:rsidRPr="004D5800">
        <w:rPr>
          <w:rFonts w:ascii="Book Antiqua" w:hAnsi="Book Antiqua"/>
          <w:lang w:eastAsia="hr-HR"/>
        </w:rPr>
        <w:t>Iličiću</w:t>
      </w:r>
      <w:proofErr w:type="spellEnd"/>
      <w:r w:rsidRPr="004D5800">
        <w:rPr>
          <w:rFonts w:ascii="Book Antiqua" w:hAnsi="Book Antiqua"/>
          <w:lang w:eastAsia="hr-HR"/>
        </w:rPr>
        <w:t>, prof. uz prethodnu suglasnost Školskog odbora raspisuje</w:t>
      </w:r>
    </w:p>
    <w:p w:rsidR="004D5800" w:rsidRPr="004D5800" w:rsidRDefault="004D5800" w:rsidP="004D5800">
      <w:pPr>
        <w:pStyle w:val="Bezproreda"/>
        <w:rPr>
          <w:rFonts w:ascii="Book Antiqua" w:hAnsi="Book Antiqua"/>
          <w:lang w:eastAsia="hr-HR"/>
        </w:rPr>
      </w:pPr>
    </w:p>
    <w:p w:rsidR="00757325" w:rsidRPr="00757325" w:rsidRDefault="00757325" w:rsidP="004D5800">
      <w:pPr>
        <w:spacing w:after="390" w:line="240" w:lineRule="auto"/>
        <w:jc w:val="center"/>
        <w:rPr>
          <w:rFonts w:ascii="Book Antiqua" w:eastAsia="Times New Roman" w:hAnsi="Book Antiqua" w:cs="Times New Roman"/>
          <w:b/>
          <w:color w:val="222222"/>
          <w:lang w:eastAsia="hr-HR"/>
        </w:rPr>
      </w:pPr>
      <w:r w:rsidRPr="00757325">
        <w:rPr>
          <w:rFonts w:ascii="Book Antiqua" w:eastAsia="Times New Roman" w:hAnsi="Book Antiqua" w:cs="Times New Roman"/>
          <w:b/>
          <w:color w:val="222222"/>
          <w:lang w:eastAsia="hr-HR"/>
        </w:rPr>
        <w:t>JAVNI POZIV ZA PRIKUPLJANJE PONUDA ZA DAVANJE U ZAKUP DIJELA POSLOVNOG PROSTORA ZA POSTAVLJANJE SAMOPOSLUŽNIH APARATA ZA TOPLE NAPITKE I SAMOPOSLUŽNIH APARATA ZA HLADNE NAPITKE I SNACK</w:t>
      </w:r>
      <w:r w:rsidR="00595227" w:rsidRPr="00A31D1C">
        <w:rPr>
          <w:rFonts w:ascii="Book Antiqua" w:eastAsia="Times New Roman" w:hAnsi="Book Antiqua" w:cs="Times New Roman"/>
          <w:b/>
          <w:color w:val="222222"/>
          <w:lang w:eastAsia="hr-HR"/>
        </w:rPr>
        <w:t xml:space="preserve"> PROIZVODE</w:t>
      </w:r>
      <w:r w:rsidR="004D5800" w:rsidRPr="00A31D1C">
        <w:rPr>
          <w:rFonts w:ascii="Book Antiqua" w:eastAsia="Times New Roman" w:hAnsi="Book Antiqua" w:cs="Times New Roman"/>
          <w:b/>
          <w:color w:val="222222"/>
          <w:lang w:eastAsia="hr-HR"/>
        </w:rPr>
        <w:t xml:space="preserve"> (dalje u tekstu: Poziv)</w:t>
      </w:r>
    </w:p>
    <w:p w:rsidR="00757325" w:rsidRPr="002F34B8" w:rsidRDefault="00757325" w:rsidP="002F34B8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2F34B8">
        <w:rPr>
          <w:rFonts w:ascii="Book Antiqua" w:hAnsi="Book Antiqua"/>
          <w:b/>
          <w:lang w:eastAsia="hr-HR"/>
        </w:rPr>
        <w:t>I.</w:t>
      </w:r>
    </w:p>
    <w:p w:rsidR="002F34B8" w:rsidRDefault="00757325" w:rsidP="00706860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2F34B8">
        <w:rPr>
          <w:rFonts w:ascii="Book Antiqua" w:hAnsi="Book Antiqua"/>
          <w:lang w:eastAsia="hr-HR"/>
        </w:rPr>
        <w:t xml:space="preserve">Predmet </w:t>
      </w:r>
      <w:r w:rsidR="004D5800" w:rsidRPr="002F34B8">
        <w:rPr>
          <w:rFonts w:ascii="Book Antiqua" w:hAnsi="Book Antiqua"/>
          <w:lang w:eastAsia="hr-HR"/>
        </w:rPr>
        <w:t>Poziva</w:t>
      </w:r>
      <w:r w:rsidRPr="002F34B8">
        <w:rPr>
          <w:rFonts w:ascii="Book Antiqua" w:hAnsi="Book Antiqua"/>
          <w:lang w:eastAsia="hr-HR"/>
        </w:rPr>
        <w:t xml:space="preserve"> je zakup dijela poslovnog prostora </w:t>
      </w:r>
      <w:r w:rsidR="004D5800" w:rsidRPr="002F34B8">
        <w:rPr>
          <w:rFonts w:ascii="Book Antiqua" w:hAnsi="Book Antiqua"/>
          <w:lang w:eastAsia="hr-HR"/>
        </w:rPr>
        <w:t>Treće ekonomske škole, Trg J. F. Kennedyja 5, Zagreb</w:t>
      </w:r>
      <w:r w:rsidR="00DB523C" w:rsidRPr="002F34B8">
        <w:rPr>
          <w:rFonts w:ascii="Book Antiqua" w:hAnsi="Book Antiqua"/>
          <w:lang w:eastAsia="hr-HR"/>
        </w:rPr>
        <w:t xml:space="preserve"> (dalje u tekstu: Škola)</w:t>
      </w:r>
      <w:r w:rsidRPr="002F34B8">
        <w:rPr>
          <w:rFonts w:ascii="Book Antiqua" w:hAnsi="Book Antiqua"/>
          <w:lang w:eastAsia="hr-HR"/>
        </w:rPr>
        <w:t xml:space="preserve"> koji se nalazi:</w:t>
      </w:r>
    </w:p>
    <w:p w:rsidR="009810F7" w:rsidRPr="002F34B8" w:rsidRDefault="009810F7" w:rsidP="009810F7">
      <w:pPr>
        <w:pStyle w:val="Bezproreda"/>
        <w:jc w:val="both"/>
        <w:rPr>
          <w:rFonts w:ascii="Book Antiqua" w:hAnsi="Book Antiqua"/>
          <w:lang w:eastAsia="hr-HR"/>
        </w:rPr>
      </w:pPr>
    </w:p>
    <w:p w:rsidR="004D5800" w:rsidRPr="009057C7" w:rsidRDefault="00595227" w:rsidP="009810F7">
      <w:pPr>
        <w:pStyle w:val="Bezproreda"/>
        <w:jc w:val="both"/>
        <w:rPr>
          <w:rFonts w:ascii="Book Antiqua" w:hAnsi="Book Antiqua"/>
          <w:lang w:eastAsia="hr-HR"/>
        </w:rPr>
      </w:pPr>
      <w:r w:rsidRPr="009057C7">
        <w:rPr>
          <w:rFonts w:ascii="Book Antiqua" w:hAnsi="Book Antiqua"/>
          <w:lang w:eastAsia="hr-HR"/>
        </w:rPr>
        <w:t xml:space="preserve">1. </w:t>
      </w:r>
      <w:r w:rsidR="004D5800" w:rsidRPr="009057C7">
        <w:rPr>
          <w:rFonts w:ascii="Book Antiqua" w:hAnsi="Book Antiqua"/>
          <w:lang w:eastAsia="hr-HR"/>
        </w:rPr>
        <w:t xml:space="preserve">u prizemlju Škole za postavljanje tri (3) </w:t>
      </w:r>
      <w:proofErr w:type="spellStart"/>
      <w:r w:rsidR="004D5800" w:rsidRPr="009057C7">
        <w:rPr>
          <w:rFonts w:ascii="Book Antiqua" w:hAnsi="Book Antiqua"/>
          <w:lang w:eastAsia="hr-HR"/>
        </w:rPr>
        <w:t>samoposlužna</w:t>
      </w:r>
      <w:proofErr w:type="spellEnd"/>
      <w:r w:rsidR="004D5800" w:rsidRPr="009057C7">
        <w:rPr>
          <w:rFonts w:ascii="Book Antiqua" w:hAnsi="Book Antiqua"/>
          <w:lang w:eastAsia="hr-HR"/>
        </w:rPr>
        <w:t xml:space="preserve"> aparata ukupne širine </w:t>
      </w:r>
      <w:r w:rsidR="00DB523C" w:rsidRPr="009057C7">
        <w:rPr>
          <w:rFonts w:ascii="Book Antiqua" w:hAnsi="Book Antiqua"/>
          <w:lang w:eastAsia="hr-HR"/>
        </w:rPr>
        <w:t>dva (</w:t>
      </w:r>
      <w:r w:rsidR="004D5800" w:rsidRPr="009057C7">
        <w:rPr>
          <w:rFonts w:ascii="Book Antiqua" w:hAnsi="Book Antiqua"/>
          <w:lang w:eastAsia="hr-HR"/>
        </w:rPr>
        <w:t>2</w:t>
      </w:r>
      <w:r w:rsidR="00DB523C" w:rsidRPr="009057C7">
        <w:rPr>
          <w:rFonts w:ascii="Book Antiqua" w:hAnsi="Book Antiqua"/>
          <w:lang w:eastAsia="hr-HR"/>
        </w:rPr>
        <w:t>)</w:t>
      </w:r>
      <w:r w:rsidR="004D5800" w:rsidRPr="009057C7">
        <w:rPr>
          <w:rFonts w:ascii="Book Antiqua" w:hAnsi="Book Antiqua"/>
          <w:lang w:eastAsia="hr-HR"/>
        </w:rPr>
        <w:t xml:space="preserve"> metra i to aparata za:</w:t>
      </w:r>
    </w:p>
    <w:p w:rsidR="004D5800" w:rsidRPr="009057C7" w:rsidRDefault="004D5800" w:rsidP="009810F7">
      <w:pPr>
        <w:pStyle w:val="Bezproreda"/>
        <w:numPr>
          <w:ilvl w:val="0"/>
          <w:numId w:val="11"/>
        </w:numPr>
        <w:jc w:val="both"/>
        <w:rPr>
          <w:rFonts w:ascii="Book Antiqua" w:hAnsi="Book Antiqua"/>
          <w:lang w:eastAsia="hr-HR"/>
        </w:rPr>
      </w:pPr>
      <w:r w:rsidRPr="009057C7">
        <w:rPr>
          <w:rFonts w:ascii="Book Antiqua" w:hAnsi="Book Antiqua"/>
          <w:lang w:eastAsia="hr-HR"/>
        </w:rPr>
        <w:t>tople napitke – jed</w:t>
      </w:r>
      <w:r w:rsidR="00DB523C" w:rsidRPr="009057C7">
        <w:rPr>
          <w:rFonts w:ascii="Book Antiqua" w:hAnsi="Book Antiqua"/>
          <w:lang w:eastAsia="hr-HR"/>
        </w:rPr>
        <w:t>nog</w:t>
      </w:r>
      <w:r w:rsidRPr="009057C7">
        <w:rPr>
          <w:rFonts w:ascii="Book Antiqua" w:hAnsi="Book Antiqua"/>
          <w:lang w:eastAsia="hr-HR"/>
        </w:rPr>
        <w:t xml:space="preserve"> (1) aparat</w:t>
      </w:r>
      <w:r w:rsidR="00DB523C" w:rsidRPr="009057C7">
        <w:rPr>
          <w:rFonts w:ascii="Book Antiqua" w:hAnsi="Book Antiqua"/>
          <w:lang w:eastAsia="hr-HR"/>
        </w:rPr>
        <w:t>a</w:t>
      </w:r>
      <w:r w:rsidRPr="009057C7">
        <w:rPr>
          <w:rFonts w:ascii="Book Antiqua" w:hAnsi="Book Antiqua"/>
          <w:lang w:eastAsia="hr-HR"/>
        </w:rPr>
        <w:t xml:space="preserve"> – s početnom mjesečnom zakupninom </w:t>
      </w:r>
      <w:r w:rsidR="00BC6BB7" w:rsidRPr="009057C7">
        <w:rPr>
          <w:rFonts w:ascii="Book Antiqua" w:hAnsi="Book Antiqua"/>
          <w:lang w:eastAsia="hr-HR"/>
        </w:rPr>
        <w:t>750</w:t>
      </w:r>
      <w:r w:rsidRPr="009057C7">
        <w:rPr>
          <w:rFonts w:ascii="Book Antiqua" w:hAnsi="Book Antiqua"/>
          <w:lang w:eastAsia="hr-HR"/>
        </w:rPr>
        <w:t xml:space="preserve">,00 </w:t>
      </w:r>
      <w:r w:rsidR="002E4216" w:rsidRPr="009057C7">
        <w:rPr>
          <w:rFonts w:ascii="Book Antiqua" w:hAnsi="Book Antiqua"/>
          <w:lang w:eastAsia="hr-HR"/>
        </w:rPr>
        <w:t>HRK bez PDV-a</w:t>
      </w:r>
    </w:p>
    <w:p w:rsidR="00DB523C" w:rsidRPr="009057C7" w:rsidRDefault="004D5800" w:rsidP="009810F7">
      <w:pPr>
        <w:pStyle w:val="Bezproreda"/>
        <w:numPr>
          <w:ilvl w:val="0"/>
          <w:numId w:val="11"/>
        </w:numPr>
        <w:jc w:val="both"/>
        <w:rPr>
          <w:rFonts w:ascii="Book Antiqua" w:hAnsi="Book Antiqua"/>
          <w:lang w:eastAsia="hr-HR"/>
        </w:rPr>
      </w:pPr>
      <w:r w:rsidRPr="009057C7">
        <w:rPr>
          <w:rFonts w:ascii="Book Antiqua" w:hAnsi="Book Antiqua"/>
          <w:lang w:eastAsia="hr-HR"/>
        </w:rPr>
        <w:t>hladne napitke</w:t>
      </w:r>
      <w:r w:rsidR="00595227" w:rsidRPr="009057C7">
        <w:rPr>
          <w:rFonts w:ascii="Book Antiqua" w:hAnsi="Book Antiqua"/>
          <w:lang w:eastAsia="hr-HR"/>
        </w:rPr>
        <w:t xml:space="preserve"> i snack proizvode</w:t>
      </w:r>
      <w:r w:rsidRPr="009057C7">
        <w:rPr>
          <w:rFonts w:ascii="Book Antiqua" w:hAnsi="Book Antiqua"/>
          <w:lang w:eastAsia="hr-HR"/>
        </w:rPr>
        <w:t xml:space="preserve"> – </w:t>
      </w:r>
      <w:r w:rsidR="00595227" w:rsidRPr="009057C7">
        <w:rPr>
          <w:rFonts w:ascii="Book Antiqua" w:hAnsi="Book Antiqua"/>
          <w:lang w:eastAsia="hr-HR"/>
        </w:rPr>
        <w:t>dva (</w:t>
      </w:r>
      <w:r w:rsidRPr="009057C7">
        <w:rPr>
          <w:rFonts w:ascii="Book Antiqua" w:hAnsi="Book Antiqua"/>
          <w:lang w:eastAsia="hr-HR"/>
        </w:rPr>
        <w:t>2</w:t>
      </w:r>
      <w:r w:rsidR="00595227" w:rsidRPr="009057C7">
        <w:rPr>
          <w:rFonts w:ascii="Book Antiqua" w:hAnsi="Book Antiqua"/>
          <w:lang w:eastAsia="hr-HR"/>
        </w:rPr>
        <w:t>)</w:t>
      </w:r>
      <w:r w:rsidRPr="009057C7">
        <w:rPr>
          <w:rFonts w:ascii="Book Antiqua" w:hAnsi="Book Antiqua"/>
          <w:lang w:eastAsia="hr-HR"/>
        </w:rPr>
        <w:t xml:space="preserve"> aparata s</w:t>
      </w:r>
      <w:r w:rsidR="00595227" w:rsidRPr="009057C7">
        <w:rPr>
          <w:rFonts w:ascii="Book Antiqua" w:hAnsi="Book Antiqua"/>
        </w:rPr>
        <w:t xml:space="preserve"> </w:t>
      </w:r>
      <w:r w:rsidR="00595227" w:rsidRPr="009057C7">
        <w:rPr>
          <w:rFonts w:ascii="Book Antiqua" w:hAnsi="Book Antiqua"/>
          <w:lang w:eastAsia="hr-HR"/>
        </w:rPr>
        <w:t xml:space="preserve"> početnom mjesečnom zakupninom 750,00 HRK bez PDV-a</w:t>
      </w:r>
    </w:p>
    <w:p w:rsidR="004D5800" w:rsidRPr="009057C7" w:rsidRDefault="00DB523C" w:rsidP="00F05D5B">
      <w:pPr>
        <w:pStyle w:val="Bezproreda"/>
        <w:jc w:val="both"/>
        <w:rPr>
          <w:rFonts w:ascii="Book Antiqua" w:hAnsi="Book Antiqua"/>
          <w:lang w:eastAsia="hr-HR"/>
        </w:rPr>
      </w:pPr>
      <w:r w:rsidRPr="009057C7">
        <w:rPr>
          <w:rFonts w:ascii="Book Antiqua" w:hAnsi="Book Antiqua"/>
          <w:lang w:eastAsia="hr-HR"/>
        </w:rPr>
        <w:t xml:space="preserve">2. </w:t>
      </w:r>
      <w:r w:rsidR="004D5800" w:rsidRPr="009057C7">
        <w:rPr>
          <w:rFonts w:ascii="Book Antiqua" w:hAnsi="Book Antiqua"/>
          <w:lang w:eastAsia="hr-HR"/>
        </w:rPr>
        <w:t xml:space="preserve">na drugom katu Škole za postavljanje </w:t>
      </w:r>
      <w:r w:rsidRPr="009057C7">
        <w:rPr>
          <w:rFonts w:ascii="Book Antiqua" w:hAnsi="Book Antiqua"/>
          <w:lang w:eastAsia="hr-HR"/>
        </w:rPr>
        <w:t>jednog (</w:t>
      </w:r>
      <w:r w:rsidR="004D5800" w:rsidRPr="009057C7">
        <w:rPr>
          <w:rFonts w:ascii="Book Antiqua" w:hAnsi="Book Antiqua"/>
          <w:lang w:eastAsia="hr-HR"/>
        </w:rPr>
        <w:t>1</w:t>
      </w:r>
      <w:r w:rsidRPr="009057C7">
        <w:rPr>
          <w:rFonts w:ascii="Book Antiqua" w:hAnsi="Book Antiqua"/>
          <w:lang w:eastAsia="hr-HR"/>
        </w:rPr>
        <w:t>)</w:t>
      </w:r>
      <w:r w:rsidR="004D5800" w:rsidRPr="009057C7">
        <w:rPr>
          <w:rFonts w:ascii="Book Antiqua" w:hAnsi="Book Antiqua"/>
          <w:lang w:eastAsia="hr-HR"/>
        </w:rPr>
        <w:t xml:space="preserve"> </w:t>
      </w:r>
      <w:proofErr w:type="spellStart"/>
      <w:r w:rsidR="004D5800" w:rsidRPr="009057C7">
        <w:rPr>
          <w:rFonts w:ascii="Book Antiqua" w:hAnsi="Book Antiqua"/>
          <w:lang w:eastAsia="hr-HR"/>
        </w:rPr>
        <w:t>samoposlužnog</w:t>
      </w:r>
      <w:proofErr w:type="spellEnd"/>
      <w:r w:rsidR="004D5800" w:rsidRPr="009057C7">
        <w:rPr>
          <w:rFonts w:ascii="Book Antiqua" w:hAnsi="Book Antiqua"/>
          <w:lang w:eastAsia="hr-HR"/>
        </w:rPr>
        <w:t xml:space="preserve"> aparata ukupne širine </w:t>
      </w:r>
      <w:r w:rsidRPr="009057C7">
        <w:rPr>
          <w:rFonts w:ascii="Book Antiqua" w:hAnsi="Book Antiqua"/>
          <w:lang w:eastAsia="hr-HR"/>
        </w:rPr>
        <w:t>jedan (</w:t>
      </w:r>
      <w:r w:rsidR="004D5800" w:rsidRPr="009057C7">
        <w:rPr>
          <w:rFonts w:ascii="Book Antiqua" w:hAnsi="Book Antiqua"/>
          <w:lang w:eastAsia="hr-HR"/>
        </w:rPr>
        <w:t>1</w:t>
      </w:r>
      <w:r w:rsidRPr="009057C7">
        <w:rPr>
          <w:rFonts w:ascii="Book Antiqua" w:hAnsi="Book Antiqua"/>
          <w:lang w:eastAsia="hr-HR"/>
        </w:rPr>
        <w:t>)</w:t>
      </w:r>
      <w:r w:rsidR="004D5800" w:rsidRPr="009057C7">
        <w:rPr>
          <w:rFonts w:ascii="Book Antiqua" w:hAnsi="Book Antiqua"/>
          <w:lang w:eastAsia="hr-HR"/>
        </w:rPr>
        <w:t xml:space="preserve"> metar i to aparata za:</w:t>
      </w:r>
      <w:r w:rsidRPr="009057C7">
        <w:rPr>
          <w:rFonts w:ascii="Book Antiqua" w:hAnsi="Book Antiqua"/>
          <w:lang w:eastAsia="hr-HR"/>
        </w:rPr>
        <w:t xml:space="preserve"> </w:t>
      </w:r>
    </w:p>
    <w:p w:rsidR="004D5800" w:rsidRPr="009057C7" w:rsidRDefault="004D5800" w:rsidP="00185692">
      <w:pPr>
        <w:pStyle w:val="Bezproreda"/>
        <w:numPr>
          <w:ilvl w:val="0"/>
          <w:numId w:val="12"/>
        </w:numPr>
        <w:jc w:val="both"/>
        <w:rPr>
          <w:rFonts w:ascii="Book Antiqua" w:hAnsi="Book Antiqua"/>
          <w:lang w:eastAsia="hr-HR"/>
        </w:rPr>
      </w:pPr>
      <w:r w:rsidRPr="009057C7">
        <w:rPr>
          <w:rFonts w:ascii="Book Antiqua" w:hAnsi="Book Antiqua"/>
          <w:lang w:eastAsia="hr-HR"/>
        </w:rPr>
        <w:t>hladne napitke</w:t>
      </w:r>
      <w:r w:rsidR="00DB523C" w:rsidRPr="009057C7">
        <w:rPr>
          <w:rFonts w:ascii="Book Antiqua" w:hAnsi="Book Antiqua"/>
          <w:lang w:eastAsia="hr-HR"/>
        </w:rPr>
        <w:t xml:space="preserve">  i snack proizvode</w:t>
      </w:r>
      <w:r w:rsidRPr="009057C7">
        <w:rPr>
          <w:rFonts w:ascii="Book Antiqua" w:hAnsi="Book Antiqua"/>
          <w:lang w:eastAsia="hr-HR"/>
        </w:rPr>
        <w:t xml:space="preserve"> – </w:t>
      </w:r>
      <w:r w:rsidR="00DB523C" w:rsidRPr="009057C7">
        <w:rPr>
          <w:rFonts w:ascii="Book Antiqua" w:hAnsi="Book Antiqua"/>
          <w:lang w:eastAsia="hr-HR"/>
        </w:rPr>
        <w:t>jednog (</w:t>
      </w:r>
      <w:r w:rsidRPr="009057C7">
        <w:rPr>
          <w:rFonts w:ascii="Book Antiqua" w:hAnsi="Book Antiqua"/>
          <w:lang w:eastAsia="hr-HR"/>
        </w:rPr>
        <w:t>1</w:t>
      </w:r>
      <w:r w:rsidR="00DB523C" w:rsidRPr="009057C7">
        <w:rPr>
          <w:rFonts w:ascii="Book Antiqua" w:hAnsi="Book Antiqua"/>
          <w:lang w:eastAsia="hr-HR"/>
        </w:rPr>
        <w:t>)</w:t>
      </w:r>
      <w:r w:rsidRPr="009057C7">
        <w:rPr>
          <w:rFonts w:ascii="Book Antiqua" w:hAnsi="Book Antiqua"/>
          <w:lang w:eastAsia="hr-HR"/>
        </w:rPr>
        <w:t xml:space="preserve"> aparat</w:t>
      </w:r>
      <w:r w:rsidR="00DB523C" w:rsidRPr="009057C7">
        <w:rPr>
          <w:rFonts w:ascii="Book Antiqua" w:hAnsi="Book Antiqua"/>
          <w:lang w:eastAsia="hr-HR"/>
        </w:rPr>
        <w:t>a</w:t>
      </w:r>
      <w:r w:rsidRPr="009057C7">
        <w:rPr>
          <w:rFonts w:ascii="Book Antiqua" w:hAnsi="Book Antiqua"/>
          <w:lang w:eastAsia="hr-HR"/>
        </w:rPr>
        <w:t xml:space="preserve"> </w:t>
      </w:r>
      <w:r w:rsidR="00DB523C" w:rsidRPr="009057C7">
        <w:rPr>
          <w:rFonts w:ascii="Book Antiqua" w:hAnsi="Book Antiqua"/>
          <w:lang w:eastAsia="hr-HR"/>
        </w:rPr>
        <w:t>– s početnom mjesečnom zakupninom 750,00 HRK bez PDV-a</w:t>
      </w:r>
    </w:p>
    <w:p w:rsidR="00185692" w:rsidRPr="009057C7" w:rsidRDefault="00185692" w:rsidP="00185692">
      <w:pPr>
        <w:pStyle w:val="Bezproreda"/>
        <w:ind w:left="720"/>
        <w:jc w:val="both"/>
        <w:rPr>
          <w:rFonts w:ascii="Book Antiqua" w:hAnsi="Book Antiqua"/>
          <w:lang w:eastAsia="hr-HR"/>
        </w:rPr>
      </w:pPr>
    </w:p>
    <w:p w:rsidR="00757325" w:rsidRPr="002F34B8" w:rsidRDefault="00757325" w:rsidP="00706860">
      <w:pPr>
        <w:pStyle w:val="Bezproreda"/>
        <w:ind w:firstLine="360"/>
        <w:jc w:val="both"/>
        <w:rPr>
          <w:rFonts w:ascii="Book Antiqua" w:hAnsi="Book Antiqua"/>
          <w:lang w:eastAsia="hr-HR"/>
        </w:rPr>
      </w:pPr>
      <w:r w:rsidRPr="002F34B8">
        <w:rPr>
          <w:rFonts w:ascii="Book Antiqua" w:hAnsi="Book Antiqua"/>
          <w:lang w:eastAsia="hr-HR"/>
        </w:rPr>
        <w:t>Nije dozvoljen</w:t>
      </w:r>
      <w:r w:rsidR="00DB523C" w:rsidRPr="002F34B8">
        <w:rPr>
          <w:rFonts w:ascii="Book Antiqua" w:hAnsi="Book Antiqua"/>
          <w:lang w:eastAsia="hr-HR"/>
        </w:rPr>
        <w:t>a</w:t>
      </w:r>
      <w:r w:rsidRPr="002F34B8">
        <w:rPr>
          <w:rFonts w:ascii="Book Antiqua" w:hAnsi="Book Antiqua"/>
          <w:lang w:eastAsia="hr-HR"/>
        </w:rPr>
        <w:t xml:space="preserve"> </w:t>
      </w:r>
      <w:r w:rsidR="00DB523C" w:rsidRPr="002F34B8">
        <w:rPr>
          <w:rFonts w:ascii="Book Antiqua" w:hAnsi="Book Antiqua"/>
          <w:lang w:eastAsia="hr-HR"/>
        </w:rPr>
        <w:t>prodaja</w:t>
      </w:r>
      <w:r w:rsidRPr="002F34B8">
        <w:rPr>
          <w:rFonts w:ascii="Book Antiqua" w:hAnsi="Book Antiqua"/>
          <w:lang w:eastAsia="hr-HR"/>
        </w:rPr>
        <w:t xml:space="preserve"> alkoholnih pića</w:t>
      </w:r>
      <w:r w:rsidR="00DB523C" w:rsidRPr="002F34B8">
        <w:rPr>
          <w:rFonts w:ascii="Book Antiqua" w:hAnsi="Book Antiqua"/>
          <w:lang w:eastAsia="hr-HR"/>
        </w:rPr>
        <w:t>,</w:t>
      </w:r>
      <w:r w:rsidRPr="002F34B8">
        <w:rPr>
          <w:rFonts w:ascii="Book Antiqua" w:hAnsi="Book Antiqua"/>
          <w:lang w:eastAsia="hr-HR"/>
        </w:rPr>
        <w:t xml:space="preserve"> </w:t>
      </w:r>
      <w:r w:rsidR="00DB523C" w:rsidRPr="002F34B8">
        <w:rPr>
          <w:rFonts w:ascii="Book Antiqua" w:hAnsi="Book Antiqua"/>
          <w:lang w:eastAsia="hr-HR"/>
        </w:rPr>
        <w:t>duhanskih proizvoda i energetskih napitaka</w:t>
      </w:r>
      <w:r w:rsidRPr="002F34B8">
        <w:rPr>
          <w:rFonts w:ascii="Book Antiqua" w:hAnsi="Book Antiqua"/>
          <w:lang w:eastAsia="hr-HR"/>
        </w:rPr>
        <w:t>.</w:t>
      </w:r>
    </w:p>
    <w:p w:rsidR="0037391A" w:rsidRDefault="0037391A" w:rsidP="00706860">
      <w:pPr>
        <w:pStyle w:val="Bezproreda"/>
        <w:jc w:val="both"/>
        <w:rPr>
          <w:rFonts w:ascii="Book Antiqua" w:hAnsi="Book Antiqua"/>
          <w:b/>
          <w:lang w:eastAsia="hr-HR"/>
        </w:rPr>
      </w:pPr>
    </w:p>
    <w:p w:rsidR="0037391A" w:rsidRPr="0037391A" w:rsidRDefault="0037391A" w:rsidP="0037391A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37391A">
        <w:rPr>
          <w:rFonts w:ascii="Book Antiqua" w:hAnsi="Book Antiqua"/>
          <w:b/>
          <w:lang w:eastAsia="hr-HR"/>
        </w:rPr>
        <w:t>II.</w:t>
      </w:r>
    </w:p>
    <w:p w:rsidR="00757325" w:rsidRDefault="00757325" w:rsidP="00534CAF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37391A">
        <w:rPr>
          <w:rFonts w:ascii="Book Antiqua" w:hAnsi="Book Antiqua"/>
          <w:lang w:eastAsia="hr-HR"/>
        </w:rPr>
        <w:t xml:space="preserve">Dijelovi poslovnoga prostora daju se u zakup na određeno vrijeme od </w:t>
      </w:r>
      <w:r w:rsidR="0037391A">
        <w:rPr>
          <w:rFonts w:ascii="Book Antiqua" w:hAnsi="Book Antiqua"/>
          <w:lang w:eastAsia="hr-HR"/>
        </w:rPr>
        <w:t>jedne</w:t>
      </w:r>
      <w:r w:rsidRPr="0037391A">
        <w:rPr>
          <w:rFonts w:ascii="Book Antiqua" w:hAnsi="Book Antiqua"/>
          <w:lang w:eastAsia="hr-HR"/>
        </w:rPr>
        <w:t xml:space="preserve"> (</w:t>
      </w:r>
      <w:r w:rsidR="0037391A">
        <w:rPr>
          <w:rFonts w:ascii="Book Antiqua" w:hAnsi="Book Antiqua"/>
          <w:lang w:eastAsia="hr-HR"/>
        </w:rPr>
        <w:t>jedne</w:t>
      </w:r>
      <w:r w:rsidRPr="0037391A">
        <w:rPr>
          <w:rFonts w:ascii="Book Antiqua" w:hAnsi="Book Antiqua"/>
          <w:lang w:eastAsia="hr-HR"/>
        </w:rPr>
        <w:t>) godine.</w:t>
      </w:r>
    </w:p>
    <w:p w:rsidR="00534CAF" w:rsidRDefault="00402304" w:rsidP="00534CAF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402304">
        <w:rPr>
          <w:rFonts w:ascii="Book Antiqua" w:hAnsi="Book Antiqua"/>
          <w:lang w:eastAsia="hr-HR"/>
        </w:rPr>
        <w:t>Škola radi u dvije smjene i to: ujutro od 06,00 – 14,00 sati i od 14,00-22,00 sat</w:t>
      </w:r>
      <w:r w:rsidR="00534CAF">
        <w:rPr>
          <w:rFonts w:ascii="Book Antiqua" w:hAnsi="Book Antiqua"/>
          <w:lang w:eastAsia="hr-HR"/>
        </w:rPr>
        <w:t>i</w:t>
      </w:r>
      <w:r w:rsidRPr="00402304">
        <w:rPr>
          <w:rFonts w:ascii="Book Antiqua" w:hAnsi="Book Antiqua"/>
          <w:lang w:eastAsia="hr-HR"/>
        </w:rPr>
        <w:t xml:space="preserve"> od ponedjeljka do petka. </w:t>
      </w:r>
    </w:p>
    <w:p w:rsidR="008B72AE" w:rsidRDefault="00402304" w:rsidP="008B72AE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402304">
        <w:rPr>
          <w:rFonts w:ascii="Book Antiqua" w:hAnsi="Book Antiqua"/>
          <w:lang w:eastAsia="hr-HR"/>
        </w:rPr>
        <w:t>Prostor se iznajmljuje za potrebe učenika i radnika Škole.</w:t>
      </w:r>
    </w:p>
    <w:p w:rsidR="00F35A26" w:rsidRDefault="00402304" w:rsidP="008B72AE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402304">
        <w:rPr>
          <w:rFonts w:ascii="Book Antiqua" w:hAnsi="Book Antiqua"/>
          <w:lang w:eastAsia="hr-HR"/>
        </w:rPr>
        <w:t>Škola ima pravo na osiguranje plaćanja naknade za zakup prostora. Osiguranje</w:t>
      </w:r>
      <w:r w:rsidR="008B72AE">
        <w:rPr>
          <w:rFonts w:ascii="Book Antiqua" w:hAnsi="Book Antiqua"/>
          <w:lang w:eastAsia="hr-HR"/>
        </w:rPr>
        <w:t xml:space="preserve"> </w:t>
      </w:r>
      <w:r w:rsidRPr="00402304">
        <w:rPr>
          <w:rFonts w:ascii="Book Antiqua" w:hAnsi="Book Antiqua"/>
          <w:lang w:eastAsia="hr-HR"/>
        </w:rPr>
        <w:t>čini dvomjesečna naknada. Osiguranje je korisnik dužan platiti kod sklapanja ugovora. Osiguranje se obračunava kao naknada za zadnja dva mjeseca korištenja.</w:t>
      </w:r>
    </w:p>
    <w:p w:rsidR="008B72AE" w:rsidRPr="0037391A" w:rsidRDefault="008B72AE" w:rsidP="008B72AE">
      <w:pPr>
        <w:pStyle w:val="Bezproreda"/>
        <w:ind w:firstLine="708"/>
        <w:jc w:val="both"/>
        <w:rPr>
          <w:rFonts w:ascii="Book Antiqua" w:hAnsi="Book Antiqua"/>
          <w:lang w:eastAsia="hr-HR"/>
        </w:rPr>
      </w:pPr>
    </w:p>
    <w:p w:rsidR="00757325" w:rsidRPr="00F35A26" w:rsidRDefault="00757325" w:rsidP="00F35A26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F35A26">
        <w:rPr>
          <w:rFonts w:ascii="Book Antiqua" w:hAnsi="Book Antiqua"/>
          <w:b/>
          <w:lang w:eastAsia="hr-HR"/>
        </w:rPr>
        <w:t>III.</w:t>
      </w:r>
    </w:p>
    <w:p w:rsidR="00757325" w:rsidRPr="00F35A26" w:rsidRDefault="00757325" w:rsidP="008C52AA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F35A26">
        <w:rPr>
          <w:rFonts w:ascii="Book Antiqua" w:hAnsi="Book Antiqua"/>
          <w:lang w:eastAsia="hr-HR"/>
        </w:rPr>
        <w:t>Poslovni prostor daje se u zakup „u viđenom stanju“.</w:t>
      </w:r>
    </w:p>
    <w:p w:rsidR="00757325" w:rsidRPr="00F35A26" w:rsidRDefault="00757325" w:rsidP="008C52AA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F35A26">
        <w:rPr>
          <w:rFonts w:ascii="Book Antiqua" w:hAnsi="Book Antiqua"/>
          <w:lang w:eastAsia="hr-HR"/>
        </w:rPr>
        <w:t>Prije podnošenja ponude preporuča se napraviti izvid prostora.</w:t>
      </w:r>
    </w:p>
    <w:p w:rsidR="00757325" w:rsidRDefault="00757325" w:rsidP="008C52AA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F35A26">
        <w:rPr>
          <w:rFonts w:ascii="Book Antiqua" w:hAnsi="Book Antiqua"/>
          <w:lang w:eastAsia="hr-HR"/>
        </w:rPr>
        <w:t>Režijski troškovi uračunati su u iznos zakupnine.</w:t>
      </w:r>
    </w:p>
    <w:p w:rsidR="00F546E8" w:rsidRPr="00F35A26" w:rsidRDefault="00F546E8" w:rsidP="00F35A26">
      <w:pPr>
        <w:pStyle w:val="Bezproreda"/>
        <w:jc w:val="both"/>
        <w:rPr>
          <w:rFonts w:ascii="Book Antiqua" w:hAnsi="Book Antiqua"/>
          <w:lang w:eastAsia="hr-HR"/>
        </w:rPr>
      </w:pPr>
    </w:p>
    <w:p w:rsidR="008C52AA" w:rsidRDefault="008C52AA" w:rsidP="00F546E8">
      <w:pPr>
        <w:pStyle w:val="Bezproreda"/>
        <w:jc w:val="center"/>
        <w:rPr>
          <w:rFonts w:ascii="Book Antiqua" w:hAnsi="Book Antiqua"/>
          <w:b/>
          <w:lang w:eastAsia="hr-HR"/>
        </w:rPr>
      </w:pPr>
    </w:p>
    <w:p w:rsidR="008C52AA" w:rsidRDefault="008C52AA" w:rsidP="00F546E8">
      <w:pPr>
        <w:pStyle w:val="Bezproreda"/>
        <w:jc w:val="center"/>
        <w:rPr>
          <w:rFonts w:ascii="Book Antiqua" w:hAnsi="Book Antiqua"/>
          <w:b/>
          <w:lang w:eastAsia="hr-HR"/>
        </w:rPr>
      </w:pPr>
    </w:p>
    <w:p w:rsidR="00757325" w:rsidRPr="00F546E8" w:rsidRDefault="00F546E8" w:rsidP="00F546E8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F546E8">
        <w:rPr>
          <w:rFonts w:ascii="Book Antiqua" w:hAnsi="Book Antiqua"/>
          <w:b/>
          <w:lang w:eastAsia="hr-HR"/>
        </w:rPr>
        <w:lastRenderedPageBreak/>
        <w:t>I</w:t>
      </w:r>
      <w:r w:rsidR="00757325" w:rsidRPr="00F546E8">
        <w:rPr>
          <w:rFonts w:ascii="Book Antiqua" w:hAnsi="Book Antiqua"/>
          <w:b/>
          <w:lang w:eastAsia="hr-HR"/>
        </w:rPr>
        <w:t>V.</w:t>
      </w:r>
    </w:p>
    <w:p w:rsidR="00757325" w:rsidRPr="00F546E8" w:rsidRDefault="00757325" w:rsidP="008C52AA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proofErr w:type="spellStart"/>
      <w:r w:rsidRPr="00F546E8">
        <w:rPr>
          <w:rFonts w:ascii="Book Antiqua" w:hAnsi="Book Antiqua"/>
          <w:lang w:eastAsia="hr-HR"/>
        </w:rPr>
        <w:t>Samoposlužni</w:t>
      </w:r>
      <w:proofErr w:type="spellEnd"/>
      <w:r w:rsidRPr="00F546E8">
        <w:rPr>
          <w:rFonts w:ascii="Book Antiqua" w:hAnsi="Book Antiqua"/>
          <w:lang w:eastAsia="hr-HR"/>
        </w:rPr>
        <w:t xml:space="preserve"> aparati moraju posjedovati vrstu naplatnih sustava koji uključuje sustav s povratom novca, kao i koji prima sve vrste kovanica i papirnatih novčanica u HRK.</w:t>
      </w:r>
    </w:p>
    <w:p w:rsidR="00E65DDC" w:rsidRPr="00F546E8" w:rsidRDefault="00E65DDC" w:rsidP="00920703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Obvezne stavke koje trebaju biti uključene u iznos mjesečne zakupnine poslovnog prostora:</w:t>
      </w:r>
    </w:p>
    <w:p w:rsidR="00757325" w:rsidRPr="00F546E8" w:rsidRDefault="00E65DDC" w:rsidP="00920703">
      <w:pPr>
        <w:pStyle w:val="Bezproreda"/>
        <w:jc w:val="both"/>
        <w:rPr>
          <w:rFonts w:ascii="Book Antiqua" w:hAnsi="Book Antiqua"/>
          <w:lang w:eastAsia="hr-HR"/>
        </w:rPr>
      </w:pPr>
      <w:r w:rsidRPr="00E65DDC">
        <w:rPr>
          <w:rFonts w:ascii="Book Antiqua" w:hAnsi="Book Antiqua"/>
          <w:lang w:eastAsia="hr-HR"/>
        </w:rPr>
        <w:t>-</w:t>
      </w:r>
      <w:r>
        <w:rPr>
          <w:rFonts w:ascii="Book Antiqua" w:hAnsi="Book Antiqua"/>
          <w:lang w:eastAsia="hr-HR"/>
        </w:rPr>
        <w:t xml:space="preserve"> r</w:t>
      </w:r>
      <w:r w:rsidR="00757325" w:rsidRPr="00F546E8">
        <w:rPr>
          <w:rFonts w:ascii="Book Antiqua" w:hAnsi="Book Antiqua"/>
          <w:lang w:eastAsia="hr-HR"/>
        </w:rPr>
        <w:t>edovito obilaženje lo</w:t>
      </w:r>
      <w:r>
        <w:rPr>
          <w:rFonts w:ascii="Book Antiqua" w:hAnsi="Book Antiqua"/>
          <w:lang w:eastAsia="hr-HR"/>
        </w:rPr>
        <w:t>k</w:t>
      </w:r>
      <w:r w:rsidR="00757325" w:rsidRPr="00F546E8">
        <w:rPr>
          <w:rFonts w:ascii="Book Antiqua" w:hAnsi="Book Antiqua"/>
          <w:lang w:eastAsia="hr-HR"/>
        </w:rPr>
        <w:t xml:space="preserve">acija na kojima se nalaze </w:t>
      </w:r>
      <w:proofErr w:type="spellStart"/>
      <w:r w:rsidR="00757325" w:rsidRPr="00F546E8">
        <w:rPr>
          <w:rFonts w:ascii="Book Antiqua" w:hAnsi="Book Antiqua"/>
          <w:lang w:eastAsia="hr-HR"/>
        </w:rPr>
        <w:t>samoposlužni</w:t>
      </w:r>
      <w:proofErr w:type="spellEnd"/>
      <w:r w:rsidR="00757325" w:rsidRPr="00F546E8">
        <w:rPr>
          <w:rFonts w:ascii="Book Antiqua" w:hAnsi="Book Antiqua"/>
          <w:lang w:eastAsia="hr-HR"/>
        </w:rPr>
        <w:t xml:space="preserve"> aparati i kontrola aparata</w:t>
      </w:r>
    </w:p>
    <w:p w:rsidR="00757325" w:rsidRDefault="00E65DDC" w:rsidP="00920703">
      <w:pPr>
        <w:pStyle w:val="Bezproreda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- r</w:t>
      </w:r>
      <w:r w:rsidR="00757325" w:rsidRPr="00F546E8">
        <w:rPr>
          <w:rFonts w:ascii="Book Antiqua" w:hAnsi="Book Antiqua"/>
          <w:lang w:eastAsia="hr-HR"/>
        </w:rPr>
        <w:t>edovito punjenje aparata potrebnim sirovinama i proizvodima</w:t>
      </w:r>
    </w:p>
    <w:p w:rsidR="00042BD4" w:rsidRPr="00F546E8" w:rsidRDefault="00042BD4" w:rsidP="00920703">
      <w:pPr>
        <w:pStyle w:val="Bezproreda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 xml:space="preserve">- povrat novca </w:t>
      </w:r>
      <w:r w:rsidR="003130F0">
        <w:rPr>
          <w:rFonts w:ascii="Book Antiqua" w:hAnsi="Book Antiqua"/>
          <w:lang w:eastAsia="hr-HR"/>
        </w:rPr>
        <w:t xml:space="preserve">ukoliko aparat </w:t>
      </w:r>
      <w:r w:rsidR="007407F8">
        <w:rPr>
          <w:rFonts w:ascii="Book Antiqua" w:hAnsi="Book Antiqua"/>
          <w:lang w:eastAsia="hr-HR"/>
        </w:rPr>
        <w:t>greškom zadrži/ne vrati</w:t>
      </w:r>
      <w:r w:rsidR="003130F0">
        <w:rPr>
          <w:rFonts w:ascii="Book Antiqua" w:hAnsi="Book Antiqua"/>
          <w:lang w:eastAsia="hr-HR"/>
        </w:rPr>
        <w:t xml:space="preserve"> novac</w:t>
      </w:r>
    </w:p>
    <w:p w:rsidR="00757325" w:rsidRPr="00F546E8" w:rsidRDefault="00E65DDC" w:rsidP="00920703">
      <w:pPr>
        <w:pStyle w:val="Bezproreda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- s</w:t>
      </w:r>
      <w:r w:rsidR="00757325" w:rsidRPr="00F546E8">
        <w:rPr>
          <w:rFonts w:ascii="Book Antiqua" w:hAnsi="Book Antiqua"/>
          <w:lang w:eastAsia="hr-HR"/>
        </w:rPr>
        <w:t>ervisiranje aparata i besprijekorno održavanje higijenskih uvjeta aparata</w:t>
      </w:r>
    </w:p>
    <w:p w:rsidR="00757325" w:rsidRPr="00F546E8" w:rsidRDefault="00E65DDC" w:rsidP="00920703">
      <w:pPr>
        <w:pStyle w:val="Bezproreda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- o</w:t>
      </w:r>
      <w:r w:rsidR="00757325" w:rsidRPr="00F546E8">
        <w:rPr>
          <w:rFonts w:ascii="Book Antiqua" w:hAnsi="Book Antiqua"/>
          <w:lang w:eastAsia="hr-HR"/>
        </w:rPr>
        <w:t xml:space="preserve">tklanjanje kvarova i zastoja na </w:t>
      </w:r>
      <w:proofErr w:type="spellStart"/>
      <w:r w:rsidR="00757325" w:rsidRPr="00F546E8">
        <w:rPr>
          <w:rFonts w:ascii="Book Antiqua" w:hAnsi="Book Antiqua"/>
          <w:lang w:eastAsia="hr-HR"/>
        </w:rPr>
        <w:t>samoposlužnim</w:t>
      </w:r>
      <w:proofErr w:type="spellEnd"/>
      <w:r w:rsidR="00757325" w:rsidRPr="00F546E8">
        <w:rPr>
          <w:rFonts w:ascii="Book Antiqua" w:hAnsi="Book Antiqua"/>
          <w:lang w:eastAsia="hr-HR"/>
        </w:rPr>
        <w:t xml:space="preserve"> aparatima u najkraćem mogućem roku, a najviše do 24 sata od dojave</w:t>
      </w:r>
    </w:p>
    <w:p w:rsidR="00E65DDC" w:rsidRDefault="00E65DDC" w:rsidP="00920703">
      <w:pPr>
        <w:pStyle w:val="Bezproreda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- i</w:t>
      </w:r>
      <w:r w:rsidR="00757325" w:rsidRPr="00F546E8">
        <w:rPr>
          <w:rFonts w:ascii="Book Antiqua" w:hAnsi="Book Antiqua"/>
          <w:lang w:eastAsia="hr-HR"/>
        </w:rPr>
        <w:t xml:space="preserve">nstaliranje </w:t>
      </w:r>
      <w:proofErr w:type="spellStart"/>
      <w:r w:rsidR="00757325" w:rsidRPr="00F546E8">
        <w:rPr>
          <w:rFonts w:ascii="Book Antiqua" w:hAnsi="Book Antiqua"/>
          <w:lang w:eastAsia="hr-HR"/>
        </w:rPr>
        <w:t>samopuslužnog</w:t>
      </w:r>
      <w:proofErr w:type="spellEnd"/>
      <w:r w:rsidR="00757325" w:rsidRPr="00F546E8">
        <w:rPr>
          <w:rFonts w:ascii="Book Antiqua" w:hAnsi="Book Antiqua"/>
          <w:lang w:eastAsia="hr-HR"/>
        </w:rPr>
        <w:t xml:space="preserve"> aparata i stavljanje u funkciju u roku od </w:t>
      </w:r>
      <w:r>
        <w:rPr>
          <w:rFonts w:ascii="Book Antiqua" w:hAnsi="Book Antiqua"/>
          <w:lang w:eastAsia="hr-HR"/>
        </w:rPr>
        <w:t>deset</w:t>
      </w:r>
      <w:r w:rsidR="00757325" w:rsidRPr="00F546E8">
        <w:rPr>
          <w:rFonts w:ascii="Book Antiqua" w:hAnsi="Book Antiqua"/>
          <w:lang w:eastAsia="hr-HR"/>
        </w:rPr>
        <w:t xml:space="preserve"> dana od dana sklapanja ugovora</w:t>
      </w:r>
      <w:r w:rsidR="00CF3EE9">
        <w:rPr>
          <w:rFonts w:ascii="Book Antiqua" w:hAnsi="Book Antiqua"/>
          <w:lang w:eastAsia="hr-HR"/>
        </w:rPr>
        <w:t>.</w:t>
      </w:r>
    </w:p>
    <w:p w:rsidR="00E65DDC" w:rsidRDefault="00757325" w:rsidP="008F098D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F546E8">
        <w:rPr>
          <w:rFonts w:ascii="Book Antiqua" w:hAnsi="Book Antiqua"/>
          <w:lang w:eastAsia="hr-HR"/>
        </w:rPr>
        <w:t xml:space="preserve">Zakupnik je dužan poslovni prostor urediti i privesti ugovorenoj svrsi o vlastitom trošku, uz poštivanje odgovarajućih pozitivnih propisa. </w:t>
      </w:r>
    </w:p>
    <w:p w:rsidR="00757325" w:rsidRPr="00F546E8" w:rsidRDefault="00757325" w:rsidP="008F098D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F546E8">
        <w:rPr>
          <w:rFonts w:ascii="Book Antiqua" w:hAnsi="Book Antiqua"/>
          <w:lang w:eastAsia="hr-HR"/>
        </w:rPr>
        <w:t xml:space="preserve">Zakupnik ne može obavljati preinake poslovnoga prostora bez prethodne pisane suglasnosti </w:t>
      </w:r>
      <w:r w:rsidR="00E65DDC">
        <w:rPr>
          <w:rFonts w:ascii="Book Antiqua" w:hAnsi="Book Antiqua"/>
          <w:lang w:eastAsia="hr-HR"/>
        </w:rPr>
        <w:t>Škole</w:t>
      </w:r>
      <w:r w:rsidRPr="00F546E8">
        <w:rPr>
          <w:rFonts w:ascii="Book Antiqua" w:hAnsi="Book Antiqua"/>
          <w:lang w:eastAsia="hr-HR"/>
        </w:rPr>
        <w:t xml:space="preserve">, a ako suglasnost dobije zakupnik se obvezuje: sam snositi troškove preinaka, odreći se bilo kakvih namirenja tih troškova od </w:t>
      </w:r>
      <w:r w:rsidR="00E65DDC">
        <w:rPr>
          <w:rFonts w:ascii="Book Antiqua" w:hAnsi="Book Antiqua"/>
          <w:lang w:eastAsia="hr-HR"/>
        </w:rPr>
        <w:t>Škole</w:t>
      </w:r>
      <w:r w:rsidRPr="00F546E8">
        <w:rPr>
          <w:rFonts w:ascii="Book Antiqua" w:hAnsi="Book Antiqua"/>
          <w:lang w:eastAsia="hr-HR"/>
        </w:rPr>
        <w:t xml:space="preserve"> i preuzeti obvezu nadoknade štete koju tim preinakama prouzroči zakupodavcu ili trećim osobama. Uložena sredstva, to jest vrijednost odobrenih radova koje zakupnik izvede u poslovnom prostoru, a koji ostaju trajno ugrađeni u poslovnom prostoru, ne vraćaju se zakupniku.</w:t>
      </w:r>
    </w:p>
    <w:p w:rsidR="00757325" w:rsidRDefault="00757325" w:rsidP="008F098D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F546E8">
        <w:rPr>
          <w:rFonts w:ascii="Book Antiqua" w:hAnsi="Book Antiqua"/>
          <w:lang w:eastAsia="hr-HR"/>
        </w:rPr>
        <w:t>Zakupljeni poslovni prostor zakupnik ne može dati u podzakup.</w:t>
      </w:r>
    </w:p>
    <w:p w:rsidR="00096BED" w:rsidRPr="00F546E8" w:rsidRDefault="00096BED" w:rsidP="00E65DDC">
      <w:pPr>
        <w:pStyle w:val="Bezproreda"/>
        <w:jc w:val="both"/>
        <w:rPr>
          <w:rFonts w:ascii="Book Antiqua" w:hAnsi="Book Antiqua"/>
          <w:lang w:eastAsia="hr-HR"/>
        </w:rPr>
      </w:pPr>
    </w:p>
    <w:p w:rsidR="00757325" w:rsidRDefault="00757325" w:rsidP="00096BED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096BED">
        <w:rPr>
          <w:rFonts w:ascii="Book Antiqua" w:hAnsi="Book Antiqua"/>
          <w:b/>
          <w:lang w:eastAsia="hr-HR"/>
        </w:rPr>
        <w:t>V.</w:t>
      </w:r>
    </w:p>
    <w:p w:rsidR="00CF3EE9" w:rsidRPr="00CF3EE9" w:rsidRDefault="00CF3EE9" w:rsidP="000E36EB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CF3EE9">
        <w:rPr>
          <w:rFonts w:ascii="Book Antiqua" w:hAnsi="Book Antiqua"/>
          <w:lang w:eastAsia="hr-HR"/>
        </w:rPr>
        <w:t xml:space="preserve">Za plaćanje naknade Škola se obvezuje izdati </w:t>
      </w:r>
      <w:r>
        <w:rPr>
          <w:rFonts w:ascii="Book Antiqua" w:hAnsi="Book Antiqua"/>
          <w:lang w:eastAsia="hr-HR"/>
        </w:rPr>
        <w:t>k</w:t>
      </w:r>
      <w:r w:rsidRPr="00CF3EE9">
        <w:rPr>
          <w:rFonts w:ascii="Book Antiqua" w:hAnsi="Book Antiqua"/>
          <w:lang w:eastAsia="hr-HR"/>
        </w:rPr>
        <w:t>orisniku račun do desetog u tekućem mjesecu, a korisnik se obvezuje da će obračunatu zakupninu platiti na IBAN Škole  u roku od sedam dana od primitka računa</w:t>
      </w:r>
      <w:r>
        <w:rPr>
          <w:rFonts w:ascii="Book Antiqua" w:hAnsi="Book Antiqua"/>
          <w:lang w:eastAsia="hr-HR"/>
        </w:rPr>
        <w:t>.</w:t>
      </w:r>
    </w:p>
    <w:p w:rsidR="00CF3EE9" w:rsidRDefault="00CF3EE9" w:rsidP="000E36EB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Korisnik je oslobođen plaćanja naknade za korištenje prostora z</w:t>
      </w:r>
      <w:r w:rsidRPr="00CF3EE9">
        <w:rPr>
          <w:rFonts w:ascii="Book Antiqua" w:hAnsi="Book Antiqua"/>
          <w:lang w:eastAsia="hr-HR"/>
        </w:rPr>
        <w:t>a mjesece  srpanj i  kolovoz 202</w:t>
      </w:r>
      <w:r>
        <w:rPr>
          <w:rFonts w:ascii="Book Antiqua" w:hAnsi="Book Antiqua"/>
          <w:lang w:eastAsia="hr-HR"/>
        </w:rPr>
        <w:t>2</w:t>
      </w:r>
      <w:r w:rsidRPr="00CF3EE9">
        <w:rPr>
          <w:rFonts w:ascii="Book Antiqua" w:hAnsi="Book Antiqua"/>
          <w:lang w:eastAsia="hr-HR"/>
        </w:rPr>
        <w:t>. godine</w:t>
      </w:r>
      <w:r>
        <w:rPr>
          <w:rFonts w:ascii="Book Antiqua" w:hAnsi="Book Antiqua"/>
          <w:lang w:eastAsia="hr-HR"/>
        </w:rPr>
        <w:t>.</w:t>
      </w:r>
      <w:r w:rsidRPr="00CF3EE9">
        <w:rPr>
          <w:rFonts w:ascii="Book Antiqua" w:hAnsi="Book Antiqua"/>
          <w:lang w:eastAsia="hr-HR"/>
        </w:rPr>
        <w:t xml:space="preserve"> </w:t>
      </w:r>
    </w:p>
    <w:p w:rsidR="00A45B72" w:rsidRPr="00CF3EE9" w:rsidRDefault="00A45B72" w:rsidP="000E36EB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A45B72">
        <w:rPr>
          <w:rFonts w:ascii="Book Antiqua" w:hAnsi="Book Antiqua"/>
          <w:lang w:eastAsia="hr-HR"/>
        </w:rPr>
        <w:t>Škola ima pravo na osiguranje plaćanja naknade za zakup prostora. Osiguranje čini</w:t>
      </w:r>
      <w:r>
        <w:rPr>
          <w:rFonts w:ascii="Book Antiqua" w:hAnsi="Book Antiqua"/>
          <w:lang w:eastAsia="hr-HR"/>
        </w:rPr>
        <w:t xml:space="preserve"> d</w:t>
      </w:r>
      <w:r w:rsidRPr="00A45B72">
        <w:rPr>
          <w:rFonts w:ascii="Book Antiqua" w:hAnsi="Book Antiqua"/>
          <w:lang w:eastAsia="hr-HR"/>
        </w:rPr>
        <w:t>vomjesečna naknada. Osiguranje je korisnik dužan platiti kod sklapanja ugovora. Osiguranje se obračunava kao naknada za zadnja dva mjeseca korištenja.</w:t>
      </w:r>
    </w:p>
    <w:p w:rsidR="00096BED" w:rsidRPr="00096BED" w:rsidRDefault="00096BED" w:rsidP="000E36EB">
      <w:pPr>
        <w:pStyle w:val="Bezproreda"/>
        <w:jc w:val="both"/>
        <w:rPr>
          <w:rFonts w:ascii="Book Antiqua" w:hAnsi="Book Antiqua"/>
          <w:lang w:eastAsia="hr-HR"/>
        </w:rPr>
      </w:pPr>
    </w:p>
    <w:p w:rsidR="00757325" w:rsidRPr="00096BED" w:rsidRDefault="00757325" w:rsidP="00096BED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096BED">
        <w:rPr>
          <w:rFonts w:ascii="Book Antiqua" w:hAnsi="Book Antiqua"/>
          <w:b/>
          <w:lang w:eastAsia="hr-HR"/>
        </w:rPr>
        <w:t>VI.</w:t>
      </w:r>
    </w:p>
    <w:p w:rsidR="001539B9" w:rsidRDefault="00757325" w:rsidP="001539B9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096BED">
        <w:rPr>
          <w:rFonts w:ascii="Book Antiqua" w:hAnsi="Book Antiqua"/>
          <w:lang w:eastAsia="hr-HR"/>
        </w:rPr>
        <w:t xml:space="preserve">Pravo sudjelovanja na </w:t>
      </w:r>
      <w:r w:rsidR="00096BED" w:rsidRPr="00096BED">
        <w:rPr>
          <w:rFonts w:ascii="Book Antiqua" w:hAnsi="Book Antiqua"/>
          <w:lang w:eastAsia="hr-HR"/>
        </w:rPr>
        <w:t>Pozivu</w:t>
      </w:r>
      <w:r w:rsidRPr="00096BED">
        <w:rPr>
          <w:rFonts w:ascii="Book Antiqua" w:hAnsi="Book Antiqua"/>
          <w:lang w:eastAsia="hr-HR"/>
        </w:rPr>
        <w:t xml:space="preserve"> imaju pravne i fizičke osobe koje ispunjavanju propisane uvjete </w:t>
      </w:r>
      <w:r w:rsidR="00096BED" w:rsidRPr="00096BED">
        <w:rPr>
          <w:rFonts w:ascii="Book Antiqua" w:hAnsi="Book Antiqua"/>
          <w:lang w:eastAsia="hr-HR"/>
        </w:rPr>
        <w:t xml:space="preserve">javnog </w:t>
      </w:r>
      <w:r w:rsidR="001539B9">
        <w:rPr>
          <w:rFonts w:ascii="Book Antiqua" w:hAnsi="Book Antiqua"/>
          <w:lang w:eastAsia="hr-HR"/>
        </w:rPr>
        <w:t>P</w:t>
      </w:r>
      <w:r w:rsidRPr="00096BED">
        <w:rPr>
          <w:rFonts w:ascii="Book Antiqua" w:hAnsi="Book Antiqua"/>
          <w:lang w:eastAsia="hr-HR"/>
        </w:rPr>
        <w:t>oziva i koje su registrirane za obavljanje djelatnosti za čije obavljanje se poslovni prostor daje u zakup.</w:t>
      </w:r>
    </w:p>
    <w:p w:rsidR="00757325" w:rsidRPr="00096BED" w:rsidRDefault="001539B9" w:rsidP="001539B9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Kao ponuditelj</w:t>
      </w:r>
      <w:r w:rsidR="00757325" w:rsidRPr="00096BED">
        <w:rPr>
          <w:rFonts w:ascii="Book Antiqua" w:hAnsi="Book Antiqua"/>
          <w:lang w:eastAsia="hr-HR"/>
        </w:rPr>
        <w:t xml:space="preserve"> ne može sudjelovati fizička ili pravna osoba koja ima evidentirana dugovanja po osnovi javnih davanja o kojima evidenciju vodi Porezna uprava.</w:t>
      </w:r>
    </w:p>
    <w:p w:rsidR="00CF3EE9" w:rsidRDefault="00CF3EE9" w:rsidP="00DA2CB1">
      <w:pPr>
        <w:pStyle w:val="Bezproreda"/>
        <w:jc w:val="center"/>
        <w:rPr>
          <w:rFonts w:ascii="Book Antiqua" w:hAnsi="Book Antiqua"/>
          <w:b/>
          <w:lang w:eastAsia="hr-HR"/>
        </w:rPr>
      </w:pPr>
    </w:p>
    <w:p w:rsidR="00757325" w:rsidRPr="00DA2CB1" w:rsidRDefault="00757325" w:rsidP="00DA2CB1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DA2CB1">
        <w:rPr>
          <w:rFonts w:ascii="Book Antiqua" w:hAnsi="Book Antiqua"/>
          <w:b/>
          <w:lang w:eastAsia="hr-HR"/>
        </w:rPr>
        <w:t>VII.</w:t>
      </w:r>
    </w:p>
    <w:p w:rsidR="00757325" w:rsidRPr="00DA2CB1" w:rsidRDefault="00757325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>Ponuda mora sadržavati:</w:t>
      </w:r>
    </w:p>
    <w:p w:rsidR="00757325" w:rsidRPr="00DA2CB1" w:rsidRDefault="00237D71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>- n</w:t>
      </w:r>
      <w:r w:rsidR="00757325" w:rsidRPr="00DA2CB1">
        <w:rPr>
          <w:rFonts w:ascii="Book Antiqua" w:hAnsi="Book Antiqua"/>
          <w:lang w:eastAsia="hr-HR"/>
        </w:rPr>
        <w:t>aziv ponuditelja – naziv obrta, ime i prezime vlasnika obrta, OIB, MB obrta ako je natjecatelj fizička osoba – obrtnik, to jest naziv tvrtke, adresa sjedišta, OIB, MB pravne osobe, ime i prezime te OIB osoba ovlaštenih za zastupanje pravne osobe ako je ponuditelj trgovačko društvo</w:t>
      </w:r>
    </w:p>
    <w:p w:rsidR="00757325" w:rsidRPr="00DA2CB1" w:rsidRDefault="00237D71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>- j</w:t>
      </w:r>
      <w:r w:rsidR="00757325" w:rsidRPr="00DA2CB1">
        <w:rPr>
          <w:rFonts w:ascii="Book Antiqua" w:hAnsi="Book Antiqua"/>
          <w:lang w:eastAsia="hr-HR"/>
        </w:rPr>
        <w:t>asno navedenu visinu ponuđene mjesečne zakupnine (brojkama i slovima)</w:t>
      </w:r>
      <w:r w:rsidRPr="00DA2CB1">
        <w:rPr>
          <w:rFonts w:ascii="Book Antiqua" w:hAnsi="Book Antiqua"/>
          <w:lang w:eastAsia="hr-HR"/>
        </w:rPr>
        <w:t xml:space="preserve"> za svaki </w:t>
      </w:r>
      <w:proofErr w:type="spellStart"/>
      <w:r w:rsidRPr="00DA2CB1">
        <w:rPr>
          <w:rFonts w:ascii="Book Antiqua" w:hAnsi="Book Antiqua"/>
          <w:lang w:eastAsia="hr-HR"/>
        </w:rPr>
        <w:t>samoposlužni</w:t>
      </w:r>
      <w:proofErr w:type="spellEnd"/>
      <w:r w:rsidRPr="00DA2CB1">
        <w:rPr>
          <w:rFonts w:ascii="Book Antiqua" w:hAnsi="Book Antiqua"/>
          <w:lang w:eastAsia="hr-HR"/>
        </w:rPr>
        <w:t xml:space="preserve"> aparat</w:t>
      </w:r>
      <w:r w:rsidR="00757325" w:rsidRPr="00DA2CB1">
        <w:rPr>
          <w:rFonts w:ascii="Book Antiqua" w:hAnsi="Book Antiqua"/>
          <w:lang w:eastAsia="hr-HR"/>
        </w:rPr>
        <w:t xml:space="preserve">. Ponuđeni iznos zakupnine koji ne smije biti niži od početnog iznosa navedenog u ovom javnom </w:t>
      </w:r>
      <w:r w:rsidR="00DA2CB1">
        <w:rPr>
          <w:rFonts w:ascii="Book Antiqua" w:hAnsi="Book Antiqua"/>
          <w:lang w:eastAsia="hr-HR"/>
        </w:rPr>
        <w:t>p</w:t>
      </w:r>
      <w:r w:rsidR="00757325" w:rsidRPr="00DA2CB1">
        <w:rPr>
          <w:rFonts w:ascii="Book Antiqua" w:hAnsi="Book Antiqua"/>
          <w:lang w:eastAsia="hr-HR"/>
        </w:rPr>
        <w:t>ozivu</w:t>
      </w:r>
      <w:r w:rsidR="00160F9E">
        <w:rPr>
          <w:rFonts w:ascii="Book Antiqua" w:hAnsi="Book Antiqua"/>
          <w:lang w:eastAsia="hr-HR"/>
        </w:rPr>
        <w:t xml:space="preserve"> i mora biti iskazan bez poreza na dodanu vrijednost</w:t>
      </w:r>
    </w:p>
    <w:p w:rsidR="00757325" w:rsidRPr="00DA2CB1" w:rsidRDefault="00237D71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 xml:space="preserve">- </w:t>
      </w:r>
      <w:r w:rsidR="00757325" w:rsidRPr="00DA2CB1">
        <w:rPr>
          <w:rFonts w:ascii="Book Antiqua" w:hAnsi="Book Antiqua"/>
          <w:lang w:eastAsia="hr-HR"/>
        </w:rPr>
        <w:t>broj poslovnog računa/IBAN</w:t>
      </w:r>
      <w:r w:rsidR="00DA2CB1">
        <w:rPr>
          <w:rFonts w:ascii="Book Antiqua" w:hAnsi="Book Antiqua"/>
          <w:lang w:eastAsia="hr-HR"/>
        </w:rPr>
        <w:t xml:space="preserve"> ponuditelja</w:t>
      </w:r>
    </w:p>
    <w:p w:rsidR="00757325" w:rsidRPr="00DA2CB1" w:rsidRDefault="00237D71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lastRenderedPageBreak/>
        <w:t xml:space="preserve">- </w:t>
      </w:r>
      <w:r w:rsidR="00757325" w:rsidRPr="00DA2CB1">
        <w:rPr>
          <w:rFonts w:ascii="Book Antiqua" w:hAnsi="Book Antiqua"/>
          <w:lang w:eastAsia="hr-HR"/>
        </w:rPr>
        <w:t>kontakt osobe ponuditelja,</w:t>
      </w:r>
      <w:r w:rsidR="00DA2CB1">
        <w:rPr>
          <w:rFonts w:ascii="Book Antiqua" w:hAnsi="Book Antiqua"/>
          <w:lang w:eastAsia="hr-HR"/>
        </w:rPr>
        <w:t xml:space="preserve"> </w:t>
      </w:r>
      <w:r w:rsidR="00757325" w:rsidRPr="00DA2CB1">
        <w:rPr>
          <w:rFonts w:ascii="Book Antiqua" w:hAnsi="Book Antiqua"/>
          <w:lang w:eastAsia="hr-HR"/>
        </w:rPr>
        <w:t>adres</w:t>
      </w:r>
      <w:r w:rsidR="00DA2CB1">
        <w:rPr>
          <w:rFonts w:ascii="Book Antiqua" w:hAnsi="Book Antiqua"/>
          <w:lang w:eastAsia="hr-HR"/>
        </w:rPr>
        <w:t>u</w:t>
      </w:r>
      <w:r w:rsidR="00757325" w:rsidRPr="00DA2CB1">
        <w:rPr>
          <w:rFonts w:ascii="Book Antiqua" w:hAnsi="Book Antiqua"/>
          <w:lang w:eastAsia="hr-HR"/>
        </w:rPr>
        <w:t xml:space="preserve"> za dostavu pošte, adres</w:t>
      </w:r>
      <w:r w:rsidR="00DA2CB1">
        <w:rPr>
          <w:rFonts w:ascii="Book Antiqua" w:hAnsi="Book Antiqua"/>
          <w:lang w:eastAsia="hr-HR"/>
        </w:rPr>
        <w:t>u</w:t>
      </w:r>
      <w:r w:rsidR="00757325" w:rsidRPr="00DA2CB1">
        <w:rPr>
          <w:rFonts w:ascii="Book Antiqua" w:hAnsi="Book Antiqua"/>
          <w:lang w:eastAsia="hr-HR"/>
        </w:rPr>
        <w:t xml:space="preserve"> za dostavu e-pošte, broj telefona, broj faksa</w:t>
      </w:r>
    </w:p>
    <w:p w:rsidR="00D80D57" w:rsidRDefault="00237D71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 xml:space="preserve">- </w:t>
      </w:r>
      <w:r w:rsidR="00B71A70">
        <w:rPr>
          <w:rFonts w:ascii="Book Antiqua" w:hAnsi="Book Antiqua"/>
          <w:lang w:eastAsia="hr-HR"/>
        </w:rPr>
        <w:t>popis artikala</w:t>
      </w:r>
      <w:r w:rsidR="00D80D57">
        <w:rPr>
          <w:rFonts w:ascii="Book Antiqua" w:hAnsi="Book Antiqua"/>
          <w:lang w:eastAsia="hr-HR"/>
        </w:rPr>
        <w:t xml:space="preserve"> u </w:t>
      </w:r>
      <w:proofErr w:type="spellStart"/>
      <w:r w:rsidR="00D80D57">
        <w:rPr>
          <w:rFonts w:ascii="Book Antiqua" w:hAnsi="Book Antiqua"/>
          <w:lang w:eastAsia="hr-HR"/>
        </w:rPr>
        <w:t>samoposlužnim</w:t>
      </w:r>
      <w:proofErr w:type="spellEnd"/>
      <w:r w:rsidR="00D80D57">
        <w:rPr>
          <w:rFonts w:ascii="Book Antiqua" w:hAnsi="Book Antiqua"/>
          <w:lang w:eastAsia="hr-HR"/>
        </w:rPr>
        <w:t xml:space="preserve"> aparatima s jediničnom cijenom svakog artikla </w:t>
      </w:r>
    </w:p>
    <w:p w:rsidR="00757325" w:rsidRPr="00DA2CB1" w:rsidRDefault="00237D71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>- k</w:t>
      </w:r>
      <w:r w:rsidR="00757325" w:rsidRPr="00DA2CB1">
        <w:rPr>
          <w:rFonts w:ascii="Book Antiqua" w:hAnsi="Book Antiqua"/>
          <w:lang w:eastAsia="hr-HR"/>
        </w:rPr>
        <w:t>ratak opis djelatnosti</w:t>
      </w:r>
      <w:r w:rsidR="009376C2">
        <w:rPr>
          <w:rFonts w:ascii="Book Antiqua" w:hAnsi="Book Antiqua"/>
          <w:lang w:eastAsia="hr-HR"/>
        </w:rPr>
        <w:t xml:space="preserve"> ponuditelja</w:t>
      </w:r>
      <w:r w:rsidR="00757325" w:rsidRPr="00DA2CB1">
        <w:rPr>
          <w:rFonts w:ascii="Book Antiqua" w:hAnsi="Book Antiqua"/>
          <w:lang w:eastAsia="hr-HR"/>
        </w:rPr>
        <w:t xml:space="preserve"> (vrste usluga, radno vrijeme, broj zaposlenih i sl.) te ukupni asortiman ponude artikala (bez obveze navođenja cijena)</w:t>
      </w:r>
    </w:p>
    <w:p w:rsidR="00757325" w:rsidRPr="00DA2CB1" w:rsidRDefault="00C13CFB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>- p</w:t>
      </w:r>
      <w:r w:rsidR="00757325" w:rsidRPr="00DA2CB1">
        <w:rPr>
          <w:rFonts w:ascii="Book Antiqua" w:hAnsi="Book Antiqua"/>
          <w:lang w:eastAsia="hr-HR"/>
        </w:rPr>
        <w:t>resliku važeće osobne iskaznice, ako je natjecatelj fizička osoba (obrtnik), odnosno presliku važeće osobne iskaznice osoba ovlaštenih za zastupanje, ako je natjecatelj pravna osoba</w:t>
      </w:r>
    </w:p>
    <w:p w:rsidR="00C13CFB" w:rsidRPr="00DA2CB1" w:rsidRDefault="00C13CFB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>- i</w:t>
      </w:r>
      <w:r w:rsidR="00757325" w:rsidRPr="00DA2CB1">
        <w:rPr>
          <w:rFonts w:ascii="Book Antiqua" w:hAnsi="Book Antiqua"/>
          <w:lang w:eastAsia="hr-HR"/>
        </w:rPr>
        <w:t xml:space="preserve">zvornik ili ovjerenu presliku obrtnice ili </w:t>
      </w:r>
      <w:r w:rsidRPr="00DA2CB1">
        <w:rPr>
          <w:rFonts w:ascii="Book Antiqua" w:hAnsi="Book Antiqua"/>
          <w:lang w:eastAsia="hr-HR"/>
        </w:rPr>
        <w:t>i</w:t>
      </w:r>
      <w:r w:rsidR="00757325" w:rsidRPr="00DA2CB1">
        <w:rPr>
          <w:rFonts w:ascii="Book Antiqua" w:hAnsi="Book Antiqua"/>
          <w:lang w:eastAsia="hr-HR"/>
        </w:rPr>
        <w:t xml:space="preserve">zvadak iz nadležnog obrtnog registra koji ne smije biti stariji od 6 mjeseci računajući od objave </w:t>
      </w:r>
      <w:r w:rsidR="00F17FD4">
        <w:rPr>
          <w:rFonts w:ascii="Book Antiqua" w:hAnsi="Book Antiqua"/>
          <w:lang w:eastAsia="hr-HR"/>
        </w:rPr>
        <w:t>P</w:t>
      </w:r>
      <w:r w:rsidRPr="00DA2CB1">
        <w:rPr>
          <w:rFonts w:ascii="Book Antiqua" w:hAnsi="Book Antiqua"/>
          <w:lang w:eastAsia="hr-HR"/>
        </w:rPr>
        <w:t>oziva</w:t>
      </w:r>
    </w:p>
    <w:p w:rsidR="00C13CFB" w:rsidRPr="00DA2CB1" w:rsidRDefault="00C13CFB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 xml:space="preserve">- </w:t>
      </w:r>
      <w:r w:rsidR="00DA2CB1">
        <w:rPr>
          <w:rFonts w:ascii="Book Antiqua" w:hAnsi="Book Antiqua"/>
          <w:lang w:eastAsia="hr-HR"/>
        </w:rPr>
        <w:t>i</w:t>
      </w:r>
      <w:r w:rsidR="00757325" w:rsidRPr="00DA2CB1">
        <w:rPr>
          <w:rFonts w:ascii="Book Antiqua" w:hAnsi="Book Antiqua"/>
          <w:lang w:eastAsia="hr-HR"/>
        </w:rPr>
        <w:t xml:space="preserve">zvornik ili ovjerenu presliku rješenja nadležnog trgovačkog suda o upisu u sudski registar ili </w:t>
      </w:r>
      <w:r w:rsidR="00DA2CB1">
        <w:rPr>
          <w:rFonts w:ascii="Book Antiqua" w:hAnsi="Book Antiqua"/>
          <w:lang w:eastAsia="hr-HR"/>
        </w:rPr>
        <w:t>i</w:t>
      </w:r>
      <w:r w:rsidR="00757325" w:rsidRPr="00DA2CB1">
        <w:rPr>
          <w:rFonts w:ascii="Book Antiqua" w:hAnsi="Book Antiqua"/>
          <w:lang w:eastAsia="hr-HR"/>
        </w:rPr>
        <w:t xml:space="preserve">zvadak iz sudskog registra, ako je natjecatelj pravna osoba – trgovačko društvo, ustanova, zadruga i druge osobe za koje je upis propisan zakonom kojim se uređuje osnivanje, ustroj i vođenje sudskog registra, koji ne smije biti stariji od 6 mjeseci računajući od objave </w:t>
      </w:r>
      <w:r w:rsidR="00FA1B5E">
        <w:rPr>
          <w:rFonts w:ascii="Book Antiqua" w:hAnsi="Book Antiqua"/>
          <w:lang w:eastAsia="hr-HR"/>
        </w:rPr>
        <w:t>Poziva</w:t>
      </w:r>
    </w:p>
    <w:p w:rsidR="00757325" w:rsidRPr="00DA2CB1" w:rsidRDefault="00C13CFB" w:rsidP="00DA2CB1">
      <w:pPr>
        <w:pStyle w:val="Bezproreda"/>
        <w:jc w:val="both"/>
        <w:rPr>
          <w:rFonts w:ascii="Book Antiqua" w:hAnsi="Book Antiqua"/>
          <w:lang w:eastAsia="hr-HR"/>
        </w:rPr>
      </w:pPr>
      <w:r w:rsidRPr="00DA2CB1">
        <w:rPr>
          <w:rFonts w:ascii="Book Antiqua" w:hAnsi="Book Antiqua"/>
          <w:lang w:eastAsia="hr-HR"/>
        </w:rPr>
        <w:t>- p</w:t>
      </w:r>
      <w:r w:rsidR="00757325" w:rsidRPr="00DA2CB1">
        <w:rPr>
          <w:rFonts w:ascii="Book Antiqua" w:hAnsi="Book Antiqua"/>
          <w:lang w:eastAsia="hr-HR"/>
        </w:rPr>
        <w:t xml:space="preserve">otvrdu Porezne uprave o stanju duga, koja ne smije biti starija od 6 mjeseci računajući od objave </w:t>
      </w:r>
      <w:r w:rsidR="00476E58">
        <w:rPr>
          <w:rFonts w:ascii="Book Antiqua" w:hAnsi="Book Antiqua"/>
          <w:lang w:eastAsia="hr-HR"/>
        </w:rPr>
        <w:t>P</w:t>
      </w:r>
      <w:r w:rsidRPr="00DA2CB1">
        <w:rPr>
          <w:rFonts w:ascii="Book Antiqua" w:hAnsi="Book Antiqua"/>
          <w:lang w:eastAsia="hr-HR"/>
        </w:rPr>
        <w:t>oziva</w:t>
      </w:r>
      <w:r w:rsidR="00757325" w:rsidRPr="00DA2CB1">
        <w:rPr>
          <w:rFonts w:ascii="Book Antiqua" w:hAnsi="Book Antiqua"/>
          <w:lang w:eastAsia="hr-HR"/>
        </w:rPr>
        <w:t>, iz koje mora biti vidljivo da natjecatelj nema dugovanja po osnovi javnih davanja o kojima evidenciju vodi Porezna uprava, odnosno da je ispunio obvezu plaćanja svih dospjelih poreznih obveza i obveza za mirovinsko i zdravstveno osiguranje</w:t>
      </w:r>
      <w:r w:rsidR="00160953">
        <w:rPr>
          <w:rFonts w:ascii="Book Antiqua" w:hAnsi="Book Antiqua"/>
          <w:lang w:eastAsia="hr-HR"/>
        </w:rPr>
        <w:t>.</w:t>
      </w:r>
    </w:p>
    <w:p w:rsidR="00D80D57" w:rsidRDefault="00D80D57" w:rsidP="00147557">
      <w:pPr>
        <w:pStyle w:val="Bezproreda"/>
        <w:jc w:val="center"/>
        <w:rPr>
          <w:rFonts w:ascii="Book Antiqua" w:hAnsi="Book Antiqua"/>
          <w:b/>
          <w:lang w:eastAsia="hr-HR"/>
        </w:rPr>
      </w:pPr>
    </w:p>
    <w:p w:rsidR="00757325" w:rsidRPr="00147557" w:rsidRDefault="00147557" w:rsidP="00147557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147557">
        <w:rPr>
          <w:rFonts w:ascii="Book Antiqua" w:hAnsi="Book Antiqua"/>
          <w:b/>
          <w:lang w:eastAsia="hr-HR"/>
        </w:rPr>
        <w:t>VIII</w:t>
      </w:r>
      <w:r w:rsidR="00757325" w:rsidRPr="00147557">
        <w:rPr>
          <w:rFonts w:ascii="Book Antiqua" w:hAnsi="Book Antiqua"/>
          <w:b/>
          <w:lang w:eastAsia="hr-HR"/>
        </w:rPr>
        <w:t>.</w:t>
      </w:r>
    </w:p>
    <w:p w:rsidR="00757325" w:rsidRPr="00147557" w:rsidRDefault="00757325" w:rsidP="001E002C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176371">
        <w:rPr>
          <w:rFonts w:ascii="Book Antiqua" w:hAnsi="Book Antiqua"/>
          <w:lang w:eastAsia="hr-HR"/>
        </w:rPr>
        <w:t xml:space="preserve">Pravo na zakup ima ponuditelj koji ispunjava uvjete </w:t>
      </w:r>
      <w:r w:rsidR="00147557" w:rsidRPr="00176371">
        <w:rPr>
          <w:rFonts w:ascii="Book Antiqua" w:hAnsi="Book Antiqua"/>
          <w:lang w:eastAsia="hr-HR"/>
        </w:rPr>
        <w:t>poziva</w:t>
      </w:r>
      <w:r w:rsidRPr="00176371">
        <w:rPr>
          <w:rFonts w:ascii="Book Antiqua" w:hAnsi="Book Antiqua"/>
          <w:lang w:eastAsia="hr-HR"/>
        </w:rPr>
        <w:t xml:space="preserve"> i koji ponudi najviši iznos zakupnine</w:t>
      </w:r>
      <w:r w:rsidR="00CF3EE9" w:rsidRPr="00176371">
        <w:rPr>
          <w:rFonts w:ascii="Book Antiqua" w:hAnsi="Book Antiqua"/>
          <w:lang w:eastAsia="hr-HR"/>
        </w:rPr>
        <w:t>.</w:t>
      </w:r>
    </w:p>
    <w:p w:rsidR="00757325" w:rsidRDefault="000B7E8C" w:rsidP="001E002C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 xml:space="preserve">Škola će </w:t>
      </w:r>
      <w:r w:rsidR="00757325" w:rsidRPr="00147557">
        <w:rPr>
          <w:rFonts w:ascii="Book Antiqua" w:hAnsi="Book Antiqua"/>
          <w:lang w:eastAsia="hr-HR"/>
        </w:rPr>
        <w:t>isključit će iz postupka ponuditelja nad kojim je otvoren stečajni postupak, ako je nesposoban za plaćanje ili prezadužen, ili je u postupku likvidacije, ako njegovom imovinom upravlja stečajni upravitelj ili sud, ako je u nagodbi s vjerovnicima, ako je obustavio aktivnosti ili je u bilo kakvoj istovrsnoj situaciji koja proizlazi iz sličnog postupka prema zakonima i propisima R</w:t>
      </w:r>
      <w:r w:rsidR="009D2978">
        <w:rPr>
          <w:rFonts w:ascii="Book Antiqua" w:hAnsi="Book Antiqua"/>
          <w:lang w:eastAsia="hr-HR"/>
        </w:rPr>
        <w:t xml:space="preserve">epublike Hrvatske. </w:t>
      </w:r>
    </w:p>
    <w:p w:rsidR="009D2978" w:rsidRPr="00147557" w:rsidRDefault="009D2978" w:rsidP="000B7E8C">
      <w:pPr>
        <w:pStyle w:val="Bezproreda"/>
        <w:jc w:val="both"/>
        <w:rPr>
          <w:rFonts w:ascii="Book Antiqua" w:hAnsi="Book Antiqua"/>
          <w:lang w:eastAsia="hr-HR"/>
        </w:rPr>
      </w:pPr>
    </w:p>
    <w:p w:rsidR="00757325" w:rsidRPr="00376C15" w:rsidRDefault="009D2978" w:rsidP="00376C15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376C15">
        <w:rPr>
          <w:rFonts w:ascii="Book Antiqua" w:hAnsi="Book Antiqua"/>
          <w:b/>
          <w:lang w:eastAsia="hr-HR"/>
        </w:rPr>
        <w:t>I</w:t>
      </w:r>
      <w:r w:rsidR="00757325" w:rsidRPr="00376C15">
        <w:rPr>
          <w:rFonts w:ascii="Book Antiqua" w:hAnsi="Book Antiqua"/>
          <w:b/>
          <w:lang w:eastAsia="hr-HR"/>
        </w:rPr>
        <w:t>X.</w:t>
      </w:r>
    </w:p>
    <w:p w:rsidR="00757325" w:rsidRPr="00376C15" w:rsidRDefault="00757325" w:rsidP="00AD06A6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376C15">
        <w:rPr>
          <w:rFonts w:ascii="Book Antiqua" w:hAnsi="Book Antiqua"/>
          <w:lang w:eastAsia="hr-HR"/>
        </w:rPr>
        <w:t xml:space="preserve">Pisane ponude s dokazima o ispunjavanju uvjeta dostavljaju se u zatvorenim omotnicama neposredno ili preporučenom poštom na adresu: </w:t>
      </w:r>
      <w:r w:rsidR="009D2978" w:rsidRPr="00376C15">
        <w:rPr>
          <w:rFonts w:ascii="Book Antiqua" w:hAnsi="Book Antiqua"/>
          <w:lang w:eastAsia="hr-HR"/>
        </w:rPr>
        <w:t>Treća ekonomska škola</w:t>
      </w:r>
      <w:r w:rsidRPr="00376C15">
        <w:rPr>
          <w:rFonts w:ascii="Book Antiqua" w:hAnsi="Book Antiqua"/>
          <w:lang w:eastAsia="hr-HR"/>
        </w:rPr>
        <w:t xml:space="preserve">, </w:t>
      </w:r>
      <w:r w:rsidR="009D2978" w:rsidRPr="00376C15">
        <w:rPr>
          <w:rFonts w:ascii="Book Antiqua" w:hAnsi="Book Antiqua"/>
          <w:lang w:eastAsia="hr-HR"/>
        </w:rPr>
        <w:t>Trg J. F. Kennedyja 5</w:t>
      </w:r>
      <w:r w:rsidRPr="00376C15">
        <w:rPr>
          <w:rFonts w:ascii="Book Antiqua" w:hAnsi="Book Antiqua"/>
          <w:lang w:eastAsia="hr-HR"/>
        </w:rPr>
        <w:t xml:space="preserve">, </w:t>
      </w:r>
      <w:r w:rsidR="009D2978" w:rsidRPr="00376C15">
        <w:rPr>
          <w:rFonts w:ascii="Book Antiqua" w:hAnsi="Book Antiqua"/>
          <w:lang w:eastAsia="hr-HR"/>
        </w:rPr>
        <w:t>1</w:t>
      </w:r>
      <w:r w:rsidRPr="00376C15">
        <w:rPr>
          <w:rFonts w:ascii="Book Antiqua" w:hAnsi="Book Antiqua"/>
          <w:lang w:eastAsia="hr-HR"/>
        </w:rPr>
        <w:t xml:space="preserve">0000 </w:t>
      </w:r>
      <w:r w:rsidR="009D2978" w:rsidRPr="00376C15">
        <w:rPr>
          <w:rFonts w:ascii="Book Antiqua" w:hAnsi="Book Antiqua"/>
          <w:lang w:eastAsia="hr-HR"/>
        </w:rPr>
        <w:t>Zagreb</w:t>
      </w:r>
      <w:r w:rsidRPr="00376C15">
        <w:rPr>
          <w:rFonts w:ascii="Book Antiqua" w:hAnsi="Book Antiqua"/>
          <w:lang w:eastAsia="hr-HR"/>
        </w:rPr>
        <w:t xml:space="preserve"> s naznakom: „Ponuda za zakup poslovnog prostora </w:t>
      </w:r>
      <w:proofErr w:type="spellStart"/>
      <w:r w:rsidRPr="00376C15">
        <w:rPr>
          <w:rFonts w:ascii="Book Antiqua" w:hAnsi="Book Antiqua"/>
          <w:lang w:eastAsia="hr-HR"/>
        </w:rPr>
        <w:t>samoposlužnih</w:t>
      </w:r>
      <w:proofErr w:type="spellEnd"/>
      <w:r w:rsidRPr="00376C15">
        <w:rPr>
          <w:rFonts w:ascii="Book Antiqua" w:hAnsi="Book Antiqua"/>
          <w:lang w:eastAsia="hr-HR"/>
        </w:rPr>
        <w:t xml:space="preserve"> aparata – ne otvarati“.</w:t>
      </w:r>
    </w:p>
    <w:p w:rsidR="00757325" w:rsidRPr="00376C15" w:rsidRDefault="00757325" w:rsidP="00A23E59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376C15">
        <w:rPr>
          <w:rFonts w:ascii="Book Antiqua" w:hAnsi="Book Antiqua"/>
          <w:lang w:eastAsia="hr-HR"/>
        </w:rPr>
        <w:t>Na omotnici mora biti naznačeno ime i adresa ponuditelja.</w:t>
      </w:r>
    </w:p>
    <w:p w:rsidR="00757325" w:rsidRPr="00176371" w:rsidRDefault="00757325" w:rsidP="00A23E59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176371">
        <w:rPr>
          <w:rFonts w:ascii="Book Antiqua" w:hAnsi="Book Antiqua"/>
          <w:lang w:eastAsia="hr-HR"/>
        </w:rPr>
        <w:t xml:space="preserve">Rok za dostavu pisanih ponuda je </w:t>
      </w:r>
      <w:r w:rsidR="00E97AAB" w:rsidRPr="00176371">
        <w:rPr>
          <w:rFonts w:ascii="Book Antiqua" w:hAnsi="Book Antiqua"/>
          <w:lang w:eastAsia="hr-HR"/>
        </w:rPr>
        <w:t>osam (8)</w:t>
      </w:r>
      <w:r w:rsidRPr="00176371">
        <w:rPr>
          <w:rFonts w:ascii="Book Antiqua" w:hAnsi="Book Antiqua"/>
          <w:lang w:eastAsia="hr-HR"/>
        </w:rPr>
        <w:t xml:space="preserve"> dana od objave </w:t>
      </w:r>
      <w:r w:rsidR="00AD06A6" w:rsidRPr="00176371">
        <w:rPr>
          <w:rFonts w:ascii="Book Antiqua" w:hAnsi="Book Antiqua"/>
          <w:lang w:eastAsia="hr-HR"/>
        </w:rPr>
        <w:t>P</w:t>
      </w:r>
      <w:r w:rsidR="00E97AAB" w:rsidRPr="00176371">
        <w:rPr>
          <w:rFonts w:ascii="Book Antiqua" w:hAnsi="Book Antiqua"/>
          <w:lang w:eastAsia="hr-HR"/>
        </w:rPr>
        <w:t>oziva</w:t>
      </w:r>
      <w:r w:rsidRPr="00176371">
        <w:rPr>
          <w:rFonts w:ascii="Book Antiqua" w:hAnsi="Book Antiqua"/>
          <w:lang w:eastAsia="hr-HR"/>
        </w:rPr>
        <w:t>.</w:t>
      </w:r>
    </w:p>
    <w:p w:rsidR="00EB49E1" w:rsidRPr="00176371" w:rsidRDefault="00E97AAB" w:rsidP="00A23E59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176371">
        <w:rPr>
          <w:rFonts w:ascii="Book Antiqua" w:hAnsi="Book Antiqua"/>
          <w:lang w:eastAsia="hr-HR"/>
        </w:rPr>
        <w:t>Poziv ć</w:t>
      </w:r>
      <w:r w:rsidR="00757325" w:rsidRPr="00176371">
        <w:rPr>
          <w:rFonts w:ascii="Book Antiqua" w:hAnsi="Book Antiqua"/>
          <w:lang w:eastAsia="hr-HR"/>
        </w:rPr>
        <w:t xml:space="preserve">e biti objavljen internetskim stranicama </w:t>
      </w:r>
      <w:r w:rsidRPr="00176371">
        <w:rPr>
          <w:rFonts w:ascii="Book Antiqua" w:hAnsi="Book Antiqua"/>
          <w:lang w:eastAsia="hr-HR"/>
        </w:rPr>
        <w:t>Treće ekonomske škole</w:t>
      </w:r>
      <w:r w:rsidR="00EB49E1" w:rsidRPr="00176371">
        <w:rPr>
          <w:rFonts w:ascii="Book Antiqua" w:hAnsi="Book Antiqua"/>
          <w:lang w:eastAsia="hr-HR"/>
        </w:rPr>
        <w:t>.</w:t>
      </w:r>
      <w:r w:rsidRPr="00176371">
        <w:rPr>
          <w:rFonts w:ascii="Book Antiqua" w:hAnsi="Book Antiqua"/>
          <w:lang w:eastAsia="hr-HR"/>
        </w:rPr>
        <w:t xml:space="preserve"> </w:t>
      </w:r>
    </w:p>
    <w:p w:rsidR="00176371" w:rsidRPr="00176371" w:rsidRDefault="00757325" w:rsidP="00A23E59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176371">
        <w:rPr>
          <w:rFonts w:ascii="Book Antiqua" w:hAnsi="Book Antiqua"/>
          <w:lang w:eastAsia="hr-HR"/>
        </w:rPr>
        <w:t xml:space="preserve">Otvaranje ponuda neće biti javno. </w:t>
      </w:r>
    </w:p>
    <w:p w:rsidR="00757325" w:rsidRDefault="00757325" w:rsidP="00A23E59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176371">
        <w:rPr>
          <w:rFonts w:ascii="Book Antiqua" w:hAnsi="Book Antiqua"/>
          <w:lang w:eastAsia="hr-HR"/>
        </w:rPr>
        <w:t xml:space="preserve">Nepotpune i nepravovremene ponude neće se razmatrati. O ishodu </w:t>
      </w:r>
      <w:r w:rsidR="00A23E59" w:rsidRPr="00176371">
        <w:rPr>
          <w:rFonts w:ascii="Book Antiqua" w:hAnsi="Book Antiqua"/>
          <w:lang w:eastAsia="hr-HR"/>
        </w:rPr>
        <w:t>P</w:t>
      </w:r>
      <w:r w:rsidR="00376C15" w:rsidRPr="00176371">
        <w:rPr>
          <w:rFonts w:ascii="Book Antiqua" w:hAnsi="Book Antiqua"/>
          <w:lang w:eastAsia="hr-HR"/>
        </w:rPr>
        <w:t>oziva</w:t>
      </w:r>
      <w:r w:rsidRPr="00176371">
        <w:rPr>
          <w:rFonts w:ascii="Book Antiqua" w:hAnsi="Book Antiqua"/>
          <w:lang w:eastAsia="hr-HR"/>
        </w:rPr>
        <w:t xml:space="preserve"> sudionici će biti obaviješteni u roku od 15 dana </w:t>
      </w:r>
      <w:r w:rsidR="00376C15" w:rsidRPr="00176371">
        <w:rPr>
          <w:rFonts w:ascii="Book Antiqua" w:hAnsi="Book Antiqua"/>
          <w:lang w:eastAsia="hr-HR"/>
        </w:rPr>
        <w:t>od dana donošenja odluke o odabiru ponuditelja.</w:t>
      </w:r>
      <w:r w:rsidR="00376C15" w:rsidRPr="00376C15">
        <w:rPr>
          <w:rFonts w:ascii="Book Antiqua" w:hAnsi="Book Antiqua"/>
          <w:lang w:eastAsia="hr-HR"/>
        </w:rPr>
        <w:t xml:space="preserve"> </w:t>
      </w:r>
    </w:p>
    <w:p w:rsidR="00376C15" w:rsidRPr="00376C15" w:rsidRDefault="00376C15" w:rsidP="00376C15">
      <w:pPr>
        <w:pStyle w:val="Bezproreda"/>
        <w:jc w:val="both"/>
        <w:rPr>
          <w:rFonts w:ascii="Book Antiqua" w:hAnsi="Book Antiqua"/>
          <w:lang w:eastAsia="hr-HR"/>
        </w:rPr>
      </w:pPr>
    </w:p>
    <w:p w:rsidR="00757325" w:rsidRPr="00376C15" w:rsidRDefault="00757325" w:rsidP="00376C15">
      <w:pPr>
        <w:pStyle w:val="Bezproreda"/>
        <w:jc w:val="center"/>
        <w:rPr>
          <w:rFonts w:ascii="Book Antiqua" w:hAnsi="Book Antiqua"/>
          <w:b/>
          <w:lang w:eastAsia="hr-HR"/>
        </w:rPr>
      </w:pPr>
      <w:r w:rsidRPr="00376C15">
        <w:rPr>
          <w:rFonts w:ascii="Book Antiqua" w:hAnsi="Book Antiqua"/>
          <w:b/>
          <w:lang w:eastAsia="hr-HR"/>
        </w:rPr>
        <w:t>X.</w:t>
      </w:r>
    </w:p>
    <w:p w:rsidR="00757325" w:rsidRDefault="00376C15" w:rsidP="00971195">
      <w:pPr>
        <w:pStyle w:val="Bezproreda"/>
        <w:ind w:firstLine="708"/>
        <w:jc w:val="both"/>
        <w:rPr>
          <w:rFonts w:ascii="Book Antiqua" w:hAnsi="Book Antiqua"/>
          <w:lang w:eastAsia="hr-HR"/>
        </w:rPr>
      </w:pPr>
      <w:r w:rsidRPr="00376C15">
        <w:rPr>
          <w:rFonts w:ascii="Book Antiqua" w:hAnsi="Book Antiqua"/>
          <w:lang w:eastAsia="hr-HR"/>
        </w:rPr>
        <w:t>Škola</w:t>
      </w:r>
      <w:r w:rsidR="00757325" w:rsidRPr="00376C15">
        <w:rPr>
          <w:rFonts w:ascii="Book Antiqua" w:hAnsi="Book Antiqua"/>
          <w:lang w:eastAsia="hr-HR"/>
        </w:rPr>
        <w:t xml:space="preserve"> zadržava pravo neprihvaćanja nijedne ponude i pravo poništenja ovoga </w:t>
      </w:r>
      <w:r w:rsidR="00971195">
        <w:rPr>
          <w:rFonts w:ascii="Book Antiqua" w:hAnsi="Book Antiqua"/>
          <w:lang w:eastAsia="hr-HR"/>
        </w:rPr>
        <w:t>P</w:t>
      </w:r>
      <w:r w:rsidRPr="00376C15">
        <w:rPr>
          <w:rFonts w:ascii="Book Antiqua" w:hAnsi="Book Antiqua"/>
          <w:lang w:eastAsia="hr-HR"/>
        </w:rPr>
        <w:t>oziva</w:t>
      </w:r>
      <w:r w:rsidR="00757325" w:rsidRPr="00376C15">
        <w:rPr>
          <w:rFonts w:ascii="Book Antiqua" w:hAnsi="Book Antiqua"/>
          <w:lang w:eastAsia="hr-HR"/>
        </w:rPr>
        <w:t xml:space="preserve"> u bilo koje vrijeme, bez obveze obrazloženja razloga i bez ikakve odgovornosti prema ponuditeljima.</w:t>
      </w:r>
    </w:p>
    <w:p w:rsidR="00971195" w:rsidRDefault="00971195" w:rsidP="00971195">
      <w:pPr>
        <w:pStyle w:val="Bezproreda"/>
        <w:ind w:firstLine="708"/>
        <w:jc w:val="both"/>
        <w:rPr>
          <w:rFonts w:ascii="Book Antiqua" w:hAnsi="Book Antiqua"/>
          <w:lang w:eastAsia="hr-HR"/>
        </w:rPr>
      </w:pPr>
    </w:p>
    <w:p w:rsidR="00971195" w:rsidRDefault="00971195" w:rsidP="00971195">
      <w:pPr>
        <w:pStyle w:val="Bezproreda"/>
        <w:ind w:left="5664" w:firstLine="708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Ravnatelj:</w:t>
      </w:r>
    </w:p>
    <w:p w:rsidR="00971195" w:rsidRPr="00376C15" w:rsidRDefault="00971195" w:rsidP="00971195">
      <w:pPr>
        <w:pStyle w:val="Bezproreda"/>
        <w:ind w:left="4956" w:firstLine="708"/>
        <w:jc w:val="both"/>
        <w:rPr>
          <w:rFonts w:ascii="Book Antiqua" w:hAnsi="Book Antiqua"/>
          <w:lang w:eastAsia="hr-HR"/>
        </w:rPr>
      </w:pPr>
      <w:bookmarkStart w:id="0" w:name="_GoBack"/>
      <w:bookmarkEnd w:id="0"/>
      <w:r>
        <w:rPr>
          <w:rFonts w:ascii="Book Antiqua" w:hAnsi="Book Antiqua"/>
          <w:lang w:eastAsia="hr-HR"/>
        </w:rPr>
        <w:t xml:space="preserve">/Bernard </w:t>
      </w:r>
      <w:proofErr w:type="spellStart"/>
      <w:r>
        <w:rPr>
          <w:rFonts w:ascii="Book Antiqua" w:hAnsi="Book Antiqua"/>
          <w:lang w:eastAsia="hr-HR"/>
        </w:rPr>
        <w:t>Iličić</w:t>
      </w:r>
      <w:proofErr w:type="spellEnd"/>
      <w:r>
        <w:rPr>
          <w:rFonts w:ascii="Book Antiqua" w:hAnsi="Book Antiqua"/>
          <w:lang w:eastAsia="hr-HR"/>
        </w:rPr>
        <w:t>, prof./</w:t>
      </w:r>
    </w:p>
    <w:p w:rsidR="00A41D61" w:rsidRDefault="00A41D61" w:rsidP="00376C15">
      <w:pPr>
        <w:jc w:val="both"/>
      </w:pPr>
    </w:p>
    <w:sectPr w:rsidR="00A4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E4A"/>
    <w:multiLevelType w:val="hybridMultilevel"/>
    <w:tmpl w:val="15E0AC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09CC"/>
    <w:multiLevelType w:val="hybridMultilevel"/>
    <w:tmpl w:val="0C3824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61F"/>
    <w:multiLevelType w:val="hybridMultilevel"/>
    <w:tmpl w:val="F1C22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5283"/>
    <w:multiLevelType w:val="hybridMultilevel"/>
    <w:tmpl w:val="BC7EC5C0"/>
    <w:lvl w:ilvl="0" w:tplc="18480706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4E93"/>
    <w:multiLevelType w:val="hybridMultilevel"/>
    <w:tmpl w:val="DFCAE7AA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D5DB2"/>
    <w:multiLevelType w:val="multilevel"/>
    <w:tmpl w:val="6F3CF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75AA2"/>
    <w:multiLevelType w:val="hybridMultilevel"/>
    <w:tmpl w:val="0D224ED6"/>
    <w:lvl w:ilvl="0" w:tplc="ECFC1A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33791"/>
    <w:multiLevelType w:val="hybridMultilevel"/>
    <w:tmpl w:val="8042FAE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B58C1"/>
    <w:multiLevelType w:val="hybridMultilevel"/>
    <w:tmpl w:val="5F325D0C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8A1004"/>
    <w:multiLevelType w:val="hybridMultilevel"/>
    <w:tmpl w:val="CBC82F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E32DA"/>
    <w:multiLevelType w:val="multilevel"/>
    <w:tmpl w:val="36B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04B9E"/>
    <w:multiLevelType w:val="hybridMultilevel"/>
    <w:tmpl w:val="14F41802"/>
    <w:lvl w:ilvl="0" w:tplc="3F1C8F5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5680"/>
    <w:multiLevelType w:val="multilevel"/>
    <w:tmpl w:val="7C78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50FF1"/>
    <w:multiLevelType w:val="multilevel"/>
    <w:tmpl w:val="82E63E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5"/>
    <w:rsid w:val="00023AE1"/>
    <w:rsid w:val="00042BD4"/>
    <w:rsid w:val="00096BED"/>
    <w:rsid w:val="000B7E8C"/>
    <w:rsid w:val="000E36EB"/>
    <w:rsid w:val="00147557"/>
    <w:rsid w:val="001539B9"/>
    <w:rsid w:val="00160953"/>
    <w:rsid w:val="00160F9E"/>
    <w:rsid w:val="00176371"/>
    <w:rsid w:val="00185692"/>
    <w:rsid w:val="001B1E72"/>
    <w:rsid w:val="001E002C"/>
    <w:rsid w:val="00237D71"/>
    <w:rsid w:val="0028198C"/>
    <w:rsid w:val="002B03E8"/>
    <w:rsid w:val="002E4216"/>
    <w:rsid w:val="002F34B8"/>
    <w:rsid w:val="003130F0"/>
    <w:rsid w:val="003447A0"/>
    <w:rsid w:val="0037391A"/>
    <w:rsid w:val="00376C15"/>
    <w:rsid w:val="00402304"/>
    <w:rsid w:val="00407FA3"/>
    <w:rsid w:val="004121FB"/>
    <w:rsid w:val="00476E58"/>
    <w:rsid w:val="004D5800"/>
    <w:rsid w:val="00534CAF"/>
    <w:rsid w:val="00595227"/>
    <w:rsid w:val="00697230"/>
    <w:rsid w:val="00706860"/>
    <w:rsid w:val="007407F8"/>
    <w:rsid w:val="00757325"/>
    <w:rsid w:val="008B72AE"/>
    <w:rsid w:val="008C52AA"/>
    <w:rsid w:val="008F098D"/>
    <w:rsid w:val="009057C7"/>
    <w:rsid w:val="00920703"/>
    <w:rsid w:val="009376C2"/>
    <w:rsid w:val="00971195"/>
    <w:rsid w:val="0098091D"/>
    <w:rsid w:val="009810F7"/>
    <w:rsid w:val="009D2978"/>
    <w:rsid w:val="00A23E59"/>
    <w:rsid w:val="00A24789"/>
    <w:rsid w:val="00A31D1C"/>
    <w:rsid w:val="00A41D61"/>
    <w:rsid w:val="00A45B72"/>
    <w:rsid w:val="00AD06A6"/>
    <w:rsid w:val="00B32C9E"/>
    <w:rsid w:val="00B71A70"/>
    <w:rsid w:val="00BC6BB7"/>
    <w:rsid w:val="00C13CFB"/>
    <w:rsid w:val="00CF3EE9"/>
    <w:rsid w:val="00D01944"/>
    <w:rsid w:val="00D80D57"/>
    <w:rsid w:val="00DA2CB1"/>
    <w:rsid w:val="00DB523C"/>
    <w:rsid w:val="00DF5502"/>
    <w:rsid w:val="00E13FB0"/>
    <w:rsid w:val="00E45374"/>
    <w:rsid w:val="00E4794E"/>
    <w:rsid w:val="00E65DDC"/>
    <w:rsid w:val="00E97AAB"/>
    <w:rsid w:val="00EB49E1"/>
    <w:rsid w:val="00F05D5B"/>
    <w:rsid w:val="00F17FD4"/>
    <w:rsid w:val="00F35A26"/>
    <w:rsid w:val="00F546E8"/>
    <w:rsid w:val="00F97478"/>
    <w:rsid w:val="00FA1B5E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F21B"/>
  <w15:chartTrackingRefBased/>
  <w15:docId w15:val="{BD7861BF-C882-4C05-89DB-21F8B1DA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732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D5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638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67</cp:revision>
  <cp:lastPrinted>2022-03-07T14:19:00Z</cp:lastPrinted>
  <dcterms:created xsi:type="dcterms:W3CDTF">2022-03-03T18:15:00Z</dcterms:created>
  <dcterms:modified xsi:type="dcterms:W3CDTF">2022-03-07T14:40:00Z</dcterms:modified>
</cp:coreProperties>
</file>