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46" w:rsidRDefault="002F4E46" w:rsidP="00095F6E">
      <w:pPr>
        <w:jc w:val="center"/>
        <w:rPr>
          <w:sz w:val="10"/>
          <w:szCs w:val="10"/>
        </w:rPr>
      </w:pPr>
    </w:p>
    <w:p w:rsidR="00095F6E" w:rsidRPr="003E7231" w:rsidRDefault="002F4E46" w:rsidP="00095F6E">
      <w:pPr>
        <w:jc w:val="center"/>
        <w:rPr>
          <w:sz w:val="10"/>
          <w:szCs w:val="10"/>
          <w:u w:val="single"/>
        </w:rPr>
      </w:pPr>
      <w:r w:rsidRPr="003E7231">
        <w:rPr>
          <w:sz w:val="10"/>
          <w:szCs w:val="10"/>
          <w:u w:val="single"/>
        </w:rPr>
        <w:t>___________________________________________________________________</w:t>
      </w:r>
    </w:p>
    <w:p w:rsidR="00095F6E" w:rsidRDefault="00095F6E" w:rsidP="00095F6E">
      <w:pPr>
        <w:rPr>
          <w:sz w:val="10"/>
          <w:szCs w:val="10"/>
        </w:rPr>
      </w:pPr>
    </w:p>
    <w:p w:rsidR="002F4E46" w:rsidRPr="001E7744" w:rsidRDefault="002F4E46" w:rsidP="00095F6E">
      <w:pPr>
        <w:rPr>
          <w:sz w:val="10"/>
          <w:szCs w:val="10"/>
        </w:rPr>
      </w:pPr>
    </w:p>
    <w:p w:rsidR="008A02E6" w:rsidRPr="001140E9" w:rsidRDefault="001140E9" w:rsidP="008A02E6">
      <w:pPr>
        <w:jc w:val="center"/>
        <w:rPr>
          <w:sz w:val="28"/>
          <w:szCs w:val="28"/>
        </w:rPr>
      </w:pPr>
      <w:proofErr w:type="spellStart"/>
      <w:r w:rsidRPr="001140E9">
        <w:rPr>
          <w:sz w:val="28"/>
          <w:szCs w:val="28"/>
        </w:rPr>
        <w:t>Bilanca</w:t>
      </w:r>
      <w:proofErr w:type="spellEnd"/>
      <w:r w:rsidRPr="001140E9">
        <w:rPr>
          <w:sz w:val="28"/>
          <w:szCs w:val="28"/>
        </w:rPr>
        <w:t xml:space="preserve"> </w:t>
      </w:r>
      <w:proofErr w:type="spellStart"/>
      <w:r w:rsidRPr="001140E9">
        <w:rPr>
          <w:sz w:val="28"/>
          <w:szCs w:val="28"/>
        </w:rPr>
        <w:t>na</w:t>
      </w:r>
      <w:proofErr w:type="spellEnd"/>
      <w:r w:rsidRPr="001140E9">
        <w:rPr>
          <w:sz w:val="28"/>
          <w:szCs w:val="28"/>
        </w:rPr>
        <w:t xml:space="preserve"> </w:t>
      </w:r>
      <w:proofErr w:type="spellStart"/>
      <w:proofErr w:type="gramStart"/>
      <w:r w:rsidRPr="001140E9">
        <w:rPr>
          <w:sz w:val="28"/>
          <w:szCs w:val="28"/>
        </w:rPr>
        <w:t>dan</w:t>
      </w:r>
      <w:proofErr w:type="spellEnd"/>
      <w:r w:rsidRPr="001140E9">
        <w:rPr>
          <w:sz w:val="28"/>
          <w:szCs w:val="28"/>
        </w:rPr>
        <w:t xml:space="preserve">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</w:t>
      </w:r>
    </w:p>
    <w:p w:rsidR="00450F57" w:rsidRPr="00716A77" w:rsidRDefault="00450F57" w:rsidP="008A02E6">
      <w:pPr>
        <w:jc w:val="center"/>
        <w:rPr>
          <w:sz w:val="10"/>
          <w:szCs w:val="10"/>
        </w:rPr>
      </w:pPr>
    </w:p>
    <w:p w:rsidR="00494D93" w:rsidRPr="00494D93" w:rsidRDefault="00494D93" w:rsidP="008A02E6">
      <w:pPr>
        <w:jc w:val="center"/>
        <w:rPr>
          <w:sz w:val="10"/>
          <w:szCs w:val="10"/>
        </w:rPr>
      </w:pPr>
    </w:p>
    <w:p w:rsidR="001E7744" w:rsidRPr="0060112C" w:rsidRDefault="001E7744" w:rsidP="008A02E6">
      <w:pPr>
        <w:tabs>
          <w:tab w:val="left" w:pos="1380"/>
        </w:tabs>
        <w:rPr>
          <w:sz w:val="10"/>
          <w:szCs w:val="10"/>
        </w:rPr>
      </w:pPr>
    </w:p>
    <w:tbl>
      <w:tblPr>
        <w:tblW w:w="10200" w:type="dxa"/>
        <w:jc w:val="center"/>
        <w:tblLook w:val="04A0" w:firstRow="1" w:lastRow="0" w:firstColumn="1" w:lastColumn="0" w:noHBand="0" w:noVBand="1"/>
      </w:tblPr>
      <w:tblGrid>
        <w:gridCol w:w="3440"/>
        <w:gridCol w:w="1660"/>
        <w:gridCol w:w="3460"/>
        <w:gridCol w:w="1640"/>
      </w:tblGrid>
      <w:tr w:rsidR="00716A77" w:rsidRPr="00716A77" w:rsidTr="00716A77">
        <w:trPr>
          <w:trHeight w:val="300"/>
          <w:jc w:val="center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77" w:rsidRPr="00716A77" w:rsidRDefault="00716A77" w:rsidP="00716A7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  <w:t>AKTIVA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77" w:rsidRPr="00716A77" w:rsidRDefault="00716A77" w:rsidP="00716A7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  <w:t>PASIVA</w:t>
            </w:r>
          </w:p>
        </w:tc>
      </w:tr>
      <w:tr w:rsidR="00716A77" w:rsidRPr="00716A77" w:rsidTr="00716A77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  <w:t>OPIS STAVKE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77" w:rsidRPr="00716A77" w:rsidRDefault="00716A77" w:rsidP="00716A7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  <w:t>IZNOS (u HRK)</w:t>
            </w:r>
          </w:p>
        </w:tc>
        <w:tc>
          <w:tcPr>
            <w:tcW w:w="3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  <w:t>OPIS STAVKE</w:t>
            </w:r>
          </w:p>
        </w:tc>
        <w:tc>
          <w:tcPr>
            <w:tcW w:w="16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77" w:rsidRPr="00716A77" w:rsidRDefault="00716A77" w:rsidP="00716A7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  <w:t>IZNOS (u HRK)</w:t>
            </w:r>
          </w:p>
        </w:tc>
      </w:tr>
      <w:tr w:rsidR="00716A77" w:rsidRPr="00716A77" w:rsidTr="00716A77">
        <w:trPr>
          <w:trHeight w:val="6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  <w:t>A. POTRAŽIVANJA ZA UPISANI, A NEUPLAĆENI KAPITAL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  <w:t>A. KAPITAL I REZERVE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16A77" w:rsidRPr="00716A77" w:rsidTr="00716A77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  <w:t>B. DUGOTRAJNA IMOVINA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I. Temeljni (upisani) kapital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16A77" w:rsidRPr="00716A77" w:rsidTr="00716A77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I. Nematerijalna imovina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II. Kapitalne rezerve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16A77" w:rsidRPr="00716A77" w:rsidTr="00716A77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III. Rezerve iz dobiti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16A77" w:rsidRPr="00716A77" w:rsidTr="00950D2E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bookmarkStart w:id="0" w:name="_GoBack" w:colFirst="1" w:colLast="1"/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IV. Revalorizacijske rezerve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16A77" w:rsidRPr="00716A77" w:rsidTr="00950D2E">
        <w:trPr>
          <w:trHeight w:val="37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77" w:rsidRPr="00716A77" w:rsidRDefault="00950D2E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V. Zadržana dobit ili preneseni gubitak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bookmarkEnd w:id="0"/>
      <w:tr w:rsidR="00716A77" w:rsidRPr="00716A77" w:rsidTr="00950D2E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II. Materijalna imovina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77" w:rsidRPr="00716A77" w:rsidRDefault="00950D2E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VI. Dobit ili gubitak poslovne godine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D829FA" w:rsidRPr="00716A77" w:rsidTr="00950D2E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9FA" w:rsidRPr="00716A77" w:rsidRDefault="00D829FA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9FA" w:rsidRPr="00716A77" w:rsidRDefault="00D829FA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FA" w:rsidRDefault="00D829FA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FA" w:rsidRPr="00716A77" w:rsidRDefault="00D829FA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716A77" w:rsidRPr="00716A77" w:rsidTr="00950D2E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  <w:t>B. DUGOROČNA REZERVIRANJA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16A77" w:rsidRPr="00716A77" w:rsidTr="00716A77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16A77" w:rsidRPr="00716A77" w:rsidTr="00716A77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16A77" w:rsidRPr="00716A77" w:rsidTr="00716A77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16A77" w:rsidRPr="00716A77" w:rsidTr="00716A77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III. Dugotrajna financijska imovina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  <w:t>C. DUGOROČNE OBVEZE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16A77" w:rsidRPr="00716A77" w:rsidTr="00716A77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16A77" w:rsidRPr="00716A77" w:rsidTr="00716A77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16A77" w:rsidRPr="00716A77" w:rsidTr="00716A77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IV. Potraživanja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16A77" w:rsidRPr="00716A77" w:rsidTr="00716A77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16A77" w:rsidRPr="00716A77" w:rsidTr="00716A77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  <w:t>C. KRATKOTRAJNA IMOVINA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16A77" w:rsidRPr="00716A77" w:rsidTr="00716A77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I. Zalihe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16A77" w:rsidRPr="00716A77" w:rsidTr="00716A77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  <w:t>D. KRATKOROČNE OBVEZE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16A77" w:rsidRPr="00716A77" w:rsidTr="00716A77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16A77" w:rsidRPr="00716A77" w:rsidTr="00716A77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II. Potraživanja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16A77" w:rsidRPr="00716A77" w:rsidTr="00716A77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16A77" w:rsidRPr="00716A77" w:rsidTr="00716A77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16A77" w:rsidRPr="00716A77" w:rsidTr="00716A77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16A77" w:rsidRPr="00716A77" w:rsidTr="00716A77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III. Kratkotrajna financijska imovina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16A77" w:rsidRPr="00716A77" w:rsidTr="00716A77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16A77" w:rsidRPr="00716A77" w:rsidTr="00716A77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16A77" w:rsidRPr="00716A77" w:rsidTr="00716A77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16A77" w:rsidRPr="00716A77" w:rsidTr="00716A77">
        <w:trPr>
          <w:trHeight w:val="9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IV. Novac u banci i blagajni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  <w:t>E. ODGOĐENO PLA</w:t>
            </w:r>
            <w:r w:rsidR="00950D2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ĆANJE TROŠKOVA I PRIHOD BUDUĆEGA </w:t>
            </w:r>
            <w:r w:rsidRPr="00716A7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  <w:t>RAZDOBLJA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16A77" w:rsidRPr="00716A77" w:rsidTr="00716A77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16A77" w:rsidRPr="00716A77" w:rsidTr="00716A77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16A77" w:rsidRPr="00716A77" w:rsidTr="00716A77">
        <w:trPr>
          <w:trHeight w:val="9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  <w:t>D. PLAĆENI TROŠKOVI BUDUĆEG RAZDOBLJA I OBRAČUNATI PRIHODI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16A77" w:rsidRPr="00716A77" w:rsidTr="00716A77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F911D8" w:rsidP="00716A77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E. UKUPNO </w:t>
            </w:r>
            <w:r w:rsidR="00716A77" w:rsidRPr="00716A7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  <w:t>AKTIVA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F911D8" w:rsidP="00716A77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  <w:t>F. UKUPNO</w:t>
            </w:r>
            <w:r w:rsidR="00716A77" w:rsidRPr="00716A7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 PASIVA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16A77" w:rsidRPr="00716A77" w:rsidTr="00716A77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  <w:t>F. IZVANBILANČNI ZAPISI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HR" w:eastAsia="hr-HR"/>
              </w:rPr>
              <w:t>G. IZVANBILANČNI ZAPISI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77" w:rsidRPr="00716A77" w:rsidRDefault="00716A77" w:rsidP="00716A7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</w:pPr>
            <w:r w:rsidRPr="00716A77">
              <w:rPr>
                <w:rFonts w:ascii="Calibri" w:eastAsia="Times New Roman" w:hAnsi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</w:tbl>
    <w:p w:rsidR="00095F6E" w:rsidRPr="008A02E6" w:rsidRDefault="00095F6E" w:rsidP="00716A77">
      <w:pPr>
        <w:tabs>
          <w:tab w:val="left" w:pos="3180"/>
        </w:tabs>
      </w:pPr>
    </w:p>
    <w:sectPr w:rsidR="00095F6E" w:rsidRPr="008A02E6" w:rsidSect="00D829FA">
      <w:pgSz w:w="11906" w:h="16838"/>
      <w:pgMar w:top="28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6E"/>
    <w:rsid w:val="000049BF"/>
    <w:rsid w:val="00026157"/>
    <w:rsid w:val="000573FC"/>
    <w:rsid w:val="000624B1"/>
    <w:rsid w:val="00077670"/>
    <w:rsid w:val="00095F6E"/>
    <w:rsid w:val="00097A4A"/>
    <w:rsid w:val="000A762C"/>
    <w:rsid w:val="001140E9"/>
    <w:rsid w:val="001C2019"/>
    <w:rsid w:val="001E7744"/>
    <w:rsid w:val="00291F7A"/>
    <w:rsid w:val="002C6291"/>
    <w:rsid w:val="002E7492"/>
    <w:rsid w:val="002F4E46"/>
    <w:rsid w:val="003E7231"/>
    <w:rsid w:val="004332DD"/>
    <w:rsid w:val="00450F57"/>
    <w:rsid w:val="00494D93"/>
    <w:rsid w:val="005471C4"/>
    <w:rsid w:val="005D1E95"/>
    <w:rsid w:val="0060112C"/>
    <w:rsid w:val="00623D23"/>
    <w:rsid w:val="006555E0"/>
    <w:rsid w:val="006C6219"/>
    <w:rsid w:val="00706F3C"/>
    <w:rsid w:val="00716A77"/>
    <w:rsid w:val="007B5AAA"/>
    <w:rsid w:val="007D3169"/>
    <w:rsid w:val="007D43CD"/>
    <w:rsid w:val="008A02E6"/>
    <w:rsid w:val="008B3373"/>
    <w:rsid w:val="008D45A5"/>
    <w:rsid w:val="00907EF1"/>
    <w:rsid w:val="00936492"/>
    <w:rsid w:val="009466C0"/>
    <w:rsid w:val="00950D2E"/>
    <w:rsid w:val="009C4C54"/>
    <w:rsid w:val="00A653E8"/>
    <w:rsid w:val="00AC7D0D"/>
    <w:rsid w:val="00AF650F"/>
    <w:rsid w:val="00B01993"/>
    <w:rsid w:val="00C223C0"/>
    <w:rsid w:val="00C42772"/>
    <w:rsid w:val="00CD32B2"/>
    <w:rsid w:val="00D829FA"/>
    <w:rsid w:val="00D836B8"/>
    <w:rsid w:val="00E35519"/>
    <w:rsid w:val="00E440A0"/>
    <w:rsid w:val="00E81A07"/>
    <w:rsid w:val="00F911D8"/>
    <w:rsid w:val="00FA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37014-C079-4655-B7ED-CEE1D018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EF1"/>
    <w:rPr>
      <w:rFonts w:ascii="Times New Roman" w:hAnsi="Times New Roman"/>
      <w:sz w:val="24"/>
      <w:szCs w:val="24"/>
      <w:lang w:val="en-US" w:eastAsia="en-US"/>
    </w:rPr>
  </w:style>
  <w:style w:type="paragraph" w:styleId="Naslov2">
    <w:name w:val="heading 2"/>
    <w:basedOn w:val="Normal"/>
    <w:next w:val="Normal"/>
    <w:link w:val="Naslov2Char"/>
    <w:uiPriority w:val="9"/>
    <w:qFormat/>
    <w:rsid w:val="00907EF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AC7D0D"/>
    <w:rPr>
      <w:i/>
      <w:iCs/>
    </w:rPr>
  </w:style>
  <w:style w:type="paragraph" w:styleId="Odlomakpopisa">
    <w:name w:val="List Paragraph"/>
    <w:basedOn w:val="Normal"/>
    <w:uiPriority w:val="34"/>
    <w:qFormat/>
    <w:rsid w:val="00AC7D0D"/>
    <w:pPr>
      <w:ind w:left="708"/>
    </w:pPr>
  </w:style>
  <w:style w:type="character" w:customStyle="1" w:styleId="Naslov2Char">
    <w:name w:val="Naslov 2 Char"/>
    <w:basedOn w:val="Zadanifontodlomka"/>
    <w:link w:val="Naslov2"/>
    <w:uiPriority w:val="9"/>
    <w:rsid w:val="00907EF1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50F5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0F5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D28BA-75CF-483D-8F84-96ADE7B7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Profesor</cp:lastModifiedBy>
  <cp:revision>3</cp:revision>
  <cp:lastPrinted>2019-11-11T22:37:00Z</cp:lastPrinted>
  <dcterms:created xsi:type="dcterms:W3CDTF">2019-11-13T09:50:00Z</dcterms:created>
  <dcterms:modified xsi:type="dcterms:W3CDTF">2019-12-05T06:38:00Z</dcterms:modified>
</cp:coreProperties>
</file>