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71" w:rsidRPr="0016685F" w:rsidRDefault="00C22518" w:rsidP="00C22518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16685F">
        <w:rPr>
          <w:rFonts w:ascii="Book Antiqua" w:hAnsi="Book Antiqua"/>
          <w:b/>
          <w:sz w:val="24"/>
          <w:szCs w:val="24"/>
        </w:rPr>
        <w:t>TREĆA EKONOMSKA ŠKOLA</w:t>
      </w:r>
    </w:p>
    <w:p w:rsidR="00C22518" w:rsidRPr="0016685F" w:rsidRDefault="00C22518" w:rsidP="00C22518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16685F">
        <w:rPr>
          <w:rFonts w:ascii="Book Antiqua" w:hAnsi="Book Antiqua"/>
          <w:b/>
          <w:sz w:val="24"/>
          <w:szCs w:val="24"/>
        </w:rPr>
        <w:t>TRG J. F. KENNEDYJA 5</w:t>
      </w:r>
    </w:p>
    <w:p w:rsidR="00C22518" w:rsidRPr="0016685F" w:rsidRDefault="00C22518" w:rsidP="00C22518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16685F">
        <w:rPr>
          <w:rFonts w:ascii="Book Antiqua" w:hAnsi="Book Antiqua"/>
          <w:b/>
          <w:sz w:val="24"/>
          <w:szCs w:val="24"/>
        </w:rPr>
        <w:t>10 000 ZAGREB</w:t>
      </w:r>
    </w:p>
    <w:p w:rsidR="00C22518" w:rsidRPr="00C22518" w:rsidRDefault="00C22518">
      <w:pPr>
        <w:rPr>
          <w:rFonts w:ascii="Book Antiqua" w:hAnsi="Book Antiqua"/>
          <w:sz w:val="24"/>
          <w:szCs w:val="24"/>
        </w:rPr>
      </w:pPr>
    </w:p>
    <w:p w:rsidR="00C22518" w:rsidRPr="00C22518" w:rsidRDefault="00C22518">
      <w:pPr>
        <w:rPr>
          <w:rFonts w:ascii="Book Antiqua" w:hAnsi="Book Antiqua"/>
          <w:sz w:val="24"/>
          <w:szCs w:val="24"/>
        </w:rPr>
      </w:pPr>
    </w:p>
    <w:p w:rsidR="00C22518" w:rsidRDefault="00C22518">
      <w:pPr>
        <w:rPr>
          <w:rFonts w:ascii="Book Antiqua" w:hAnsi="Book Antiqua"/>
          <w:sz w:val="24"/>
          <w:szCs w:val="24"/>
        </w:rPr>
      </w:pPr>
    </w:p>
    <w:p w:rsidR="009658B8" w:rsidRPr="00C22518" w:rsidRDefault="009658B8">
      <w:pPr>
        <w:rPr>
          <w:rFonts w:ascii="Book Antiqua" w:hAnsi="Book Antiqua"/>
          <w:sz w:val="24"/>
          <w:szCs w:val="24"/>
        </w:rPr>
      </w:pPr>
    </w:p>
    <w:p w:rsidR="0016685F" w:rsidRDefault="0016685F" w:rsidP="00C22518">
      <w:pPr>
        <w:jc w:val="center"/>
        <w:rPr>
          <w:rFonts w:ascii="Book Antiqua" w:hAnsi="Book Antiqua"/>
          <w:b/>
          <w:sz w:val="40"/>
          <w:szCs w:val="40"/>
        </w:rPr>
      </w:pPr>
    </w:p>
    <w:p w:rsidR="0016685F" w:rsidRDefault="0016685F" w:rsidP="00C22518">
      <w:pPr>
        <w:jc w:val="center"/>
        <w:rPr>
          <w:rFonts w:ascii="Book Antiqua" w:hAnsi="Book Antiqua"/>
          <w:b/>
          <w:sz w:val="40"/>
          <w:szCs w:val="40"/>
        </w:rPr>
      </w:pPr>
    </w:p>
    <w:p w:rsidR="00C22518" w:rsidRPr="0016685F" w:rsidRDefault="0016685F" w:rsidP="00C22518">
      <w:pPr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>DOPUNA</w:t>
      </w:r>
      <w:r w:rsidR="00C22518" w:rsidRPr="0016685F">
        <w:rPr>
          <w:rFonts w:ascii="Book Antiqua" w:hAnsi="Book Antiqua"/>
          <w:b/>
          <w:sz w:val="40"/>
          <w:szCs w:val="40"/>
        </w:rPr>
        <w:t xml:space="preserve"> GODIŠNJEG PLANA I PROGRAMA RADA TREĆE EKONOMSKE ŠKOLE U ŠKOLSKOJ GODINI 2023./2024</w:t>
      </w:r>
      <w:r w:rsidR="002373BC">
        <w:rPr>
          <w:rFonts w:ascii="Book Antiqua" w:hAnsi="Book Antiqua"/>
          <w:b/>
          <w:sz w:val="40"/>
          <w:szCs w:val="40"/>
        </w:rPr>
        <w:t>.</w:t>
      </w:r>
    </w:p>
    <w:p w:rsidR="00C22518" w:rsidRPr="0016685F" w:rsidRDefault="00C22518" w:rsidP="00C22518">
      <w:pPr>
        <w:jc w:val="center"/>
        <w:rPr>
          <w:rFonts w:ascii="Book Antiqua" w:hAnsi="Book Antiqua"/>
          <w:b/>
          <w:sz w:val="40"/>
          <w:szCs w:val="40"/>
        </w:rPr>
      </w:pPr>
    </w:p>
    <w:p w:rsidR="00C22518" w:rsidRDefault="00C22518" w:rsidP="00C22518">
      <w:pPr>
        <w:jc w:val="center"/>
        <w:rPr>
          <w:rFonts w:ascii="Book Antiqua" w:hAnsi="Book Antiqua"/>
          <w:sz w:val="24"/>
          <w:szCs w:val="24"/>
        </w:rPr>
      </w:pPr>
    </w:p>
    <w:p w:rsidR="00C22518" w:rsidRDefault="00C22518" w:rsidP="00C22518">
      <w:pPr>
        <w:jc w:val="center"/>
        <w:rPr>
          <w:rFonts w:ascii="Book Antiqua" w:hAnsi="Book Antiqua"/>
          <w:sz w:val="24"/>
          <w:szCs w:val="24"/>
        </w:rPr>
      </w:pPr>
    </w:p>
    <w:p w:rsidR="00C22518" w:rsidRDefault="00C22518" w:rsidP="00C22518">
      <w:pPr>
        <w:jc w:val="center"/>
        <w:rPr>
          <w:rFonts w:ascii="Book Antiqua" w:hAnsi="Book Antiqua"/>
          <w:sz w:val="24"/>
          <w:szCs w:val="24"/>
        </w:rPr>
      </w:pPr>
    </w:p>
    <w:p w:rsidR="00C22518" w:rsidRDefault="00C22518" w:rsidP="00C22518">
      <w:pPr>
        <w:jc w:val="center"/>
        <w:rPr>
          <w:rFonts w:ascii="Book Antiqua" w:hAnsi="Book Antiqua"/>
          <w:sz w:val="24"/>
          <w:szCs w:val="24"/>
        </w:rPr>
      </w:pPr>
    </w:p>
    <w:p w:rsidR="00C22518" w:rsidRDefault="00C22518" w:rsidP="00C22518">
      <w:pPr>
        <w:jc w:val="center"/>
        <w:rPr>
          <w:rFonts w:ascii="Book Antiqua" w:hAnsi="Book Antiqua"/>
          <w:sz w:val="24"/>
          <w:szCs w:val="24"/>
        </w:rPr>
      </w:pPr>
    </w:p>
    <w:p w:rsidR="00F02910" w:rsidRPr="0016685F" w:rsidRDefault="00F02910" w:rsidP="00F02910">
      <w:pPr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16685F">
        <w:rPr>
          <w:rFonts w:ascii="Book Antiqua" w:hAnsi="Book Antiqua"/>
          <w:b/>
          <w:sz w:val="24"/>
          <w:szCs w:val="24"/>
        </w:rPr>
        <w:t>Zagreb, studeni 2023.</w:t>
      </w:r>
    </w:p>
    <w:p w:rsidR="00F02910" w:rsidRPr="00CE4366" w:rsidRDefault="00F02910" w:rsidP="00F0291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E4366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TJEDNO ZADUŽENJE NASTAVNIKA U NEPOSREDNOM RADU  </w:t>
      </w:r>
    </w:p>
    <w:p w:rsidR="00F02910" w:rsidRPr="00CE4366" w:rsidRDefault="00F02910" w:rsidP="00F0291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E4366">
        <w:rPr>
          <w:rFonts w:ascii="Times New Roman" w:hAnsi="Times New Roman" w:cs="Times New Roman"/>
          <w:b/>
          <w:caps/>
          <w:sz w:val="28"/>
          <w:szCs w:val="28"/>
        </w:rPr>
        <w:t xml:space="preserve">ŠKOLSKA GODINA 2023. /2024. </w:t>
      </w:r>
    </w:p>
    <w:p w:rsidR="00F02910" w:rsidRPr="00CE4366" w:rsidRDefault="00F02910" w:rsidP="00F0291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E4366">
        <w:rPr>
          <w:rFonts w:ascii="Times New Roman" w:hAnsi="Times New Roman" w:cs="Times New Roman"/>
          <w:b/>
          <w:caps/>
          <w:sz w:val="28"/>
          <w:szCs w:val="28"/>
        </w:rPr>
        <w:t xml:space="preserve">NASTAVA U KUĆI </w:t>
      </w:r>
    </w:p>
    <w:p w:rsidR="00F02910" w:rsidRDefault="00F02910" w:rsidP="00F0291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14170" w:type="dxa"/>
        <w:jc w:val="center"/>
        <w:tblLook w:val="04A0" w:firstRow="1" w:lastRow="0" w:firstColumn="1" w:lastColumn="0" w:noHBand="0" w:noVBand="1"/>
      </w:tblPr>
      <w:tblGrid>
        <w:gridCol w:w="846"/>
        <w:gridCol w:w="4449"/>
        <w:gridCol w:w="3772"/>
        <w:gridCol w:w="1399"/>
        <w:gridCol w:w="870"/>
        <w:gridCol w:w="2834"/>
      </w:tblGrid>
      <w:tr w:rsidR="00F02910" w:rsidRPr="00E37277" w:rsidTr="00C311FC">
        <w:trPr>
          <w:cantSplit/>
          <w:trHeight w:val="309"/>
          <w:jc w:val="center"/>
        </w:trPr>
        <w:tc>
          <w:tcPr>
            <w:tcW w:w="846" w:type="dxa"/>
            <w:vAlign w:val="center"/>
          </w:tcPr>
          <w:p w:rsidR="00F02910" w:rsidRPr="00E37277" w:rsidRDefault="00F02910" w:rsidP="00C311FC">
            <w:pPr>
              <w:pStyle w:val="Odlomakpopis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449" w:type="dxa"/>
            <w:vAlign w:val="center"/>
          </w:tcPr>
          <w:p w:rsidR="00F02910" w:rsidRPr="00E37277" w:rsidRDefault="00F02910" w:rsidP="00C311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372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NASTAVNIK</w:t>
            </w:r>
          </w:p>
        </w:tc>
        <w:tc>
          <w:tcPr>
            <w:tcW w:w="3772" w:type="dxa"/>
            <w:vAlign w:val="center"/>
          </w:tcPr>
          <w:p w:rsidR="00F02910" w:rsidRPr="00E37277" w:rsidRDefault="00F02910" w:rsidP="00C311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372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1399" w:type="dxa"/>
            <w:vAlign w:val="center"/>
          </w:tcPr>
          <w:p w:rsidR="00F02910" w:rsidRPr="00E37277" w:rsidRDefault="00F02910" w:rsidP="00C311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372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870" w:type="dxa"/>
            <w:vAlign w:val="center"/>
          </w:tcPr>
          <w:p w:rsidR="00F02910" w:rsidRPr="00E37277" w:rsidRDefault="00F02910" w:rsidP="00C311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372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SATI</w:t>
            </w:r>
          </w:p>
        </w:tc>
        <w:tc>
          <w:tcPr>
            <w:tcW w:w="2834" w:type="dxa"/>
            <w:vAlign w:val="center"/>
          </w:tcPr>
          <w:p w:rsidR="00F02910" w:rsidRPr="00E37277" w:rsidRDefault="00F02910" w:rsidP="00C311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372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SATI UKUPNO</w:t>
            </w:r>
          </w:p>
        </w:tc>
      </w:tr>
      <w:tr w:rsidR="00F02910" w:rsidRPr="00FB7B1B" w:rsidTr="00C311FC">
        <w:trPr>
          <w:cantSplit/>
          <w:trHeight w:val="691"/>
          <w:jc w:val="center"/>
        </w:trPr>
        <w:tc>
          <w:tcPr>
            <w:tcW w:w="846" w:type="dxa"/>
            <w:vAlign w:val="center"/>
          </w:tcPr>
          <w:p w:rsidR="00F02910" w:rsidRPr="00FB7B1B" w:rsidRDefault="00F02910" w:rsidP="00C311F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4449" w:type="dxa"/>
            <w:vAlign w:val="center"/>
          </w:tcPr>
          <w:p w:rsidR="00F02910" w:rsidRPr="00316C25" w:rsidRDefault="00F02910" w:rsidP="00C311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316C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HOMAN SOLENIČKI LANA</w:t>
            </w:r>
          </w:p>
        </w:tc>
        <w:tc>
          <w:tcPr>
            <w:tcW w:w="3772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399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II. A </w:t>
            </w:r>
          </w:p>
        </w:tc>
        <w:tc>
          <w:tcPr>
            <w:tcW w:w="870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1,5</w:t>
            </w:r>
          </w:p>
        </w:tc>
        <w:tc>
          <w:tcPr>
            <w:tcW w:w="2834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FB7B1B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1,5 sat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i</w:t>
            </w:r>
          </w:p>
        </w:tc>
      </w:tr>
      <w:tr w:rsidR="00F02910" w:rsidRPr="00FB7B1B" w:rsidTr="00C311FC">
        <w:trPr>
          <w:cantSplit/>
          <w:trHeight w:val="596"/>
          <w:jc w:val="center"/>
        </w:trPr>
        <w:tc>
          <w:tcPr>
            <w:tcW w:w="846" w:type="dxa"/>
            <w:vAlign w:val="center"/>
          </w:tcPr>
          <w:p w:rsidR="00F02910" w:rsidRPr="00FB7B1B" w:rsidRDefault="00F02910" w:rsidP="00C311F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4449" w:type="dxa"/>
            <w:vAlign w:val="center"/>
          </w:tcPr>
          <w:p w:rsidR="00F02910" w:rsidRPr="00316C25" w:rsidRDefault="00F02910" w:rsidP="00C311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316C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GAZVODA MARTA</w:t>
            </w:r>
          </w:p>
        </w:tc>
        <w:tc>
          <w:tcPr>
            <w:tcW w:w="3772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1399" w:type="dxa"/>
            <w:vAlign w:val="center"/>
          </w:tcPr>
          <w:p w:rsidR="00F02910" w:rsidRDefault="00F02910" w:rsidP="00C311FC">
            <w:pPr>
              <w:jc w:val="center"/>
            </w:pPr>
            <w:r w:rsidRPr="00F8582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II. A</w:t>
            </w:r>
          </w:p>
        </w:tc>
        <w:tc>
          <w:tcPr>
            <w:tcW w:w="870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1,5</w:t>
            </w:r>
          </w:p>
        </w:tc>
        <w:tc>
          <w:tcPr>
            <w:tcW w:w="2834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FB7B1B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1,5 sat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i</w:t>
            </w:r>
          </w:p>
        </w:tc>
      </w:tr>
      <w:tr w:rsidR="00F02910" w:rsidRPr="00FB7B1B" w:rsidTr="00C311FC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F02910" w:rsidRPr="00FB7B1B" w:rsidRDefault="00F02910" w:rsidP="00C311F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4449" w:type="dxa"/>
            <w:vAlign w:val="center"/>
          </w:tcPr>
          <w:p w:rsidR="00F02910" w:rsidRPr="00316C25" w:rsidRDefault="00F02910" w:rsidP="00C311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316C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FALAMIĆ SLAVICA</w:t>
            </w:r>
          </w:p>
        </w:tc>
        <w:tc>
          <w:tcPr>
            <w:tcW w:w="3772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</w:t>
            </w:r>
          </w:p>
        </w:tc>
        <w:tc>
          <w:tcPr>
            <w:tcW w:w="1399" w:type="dxa"/>
            <w:vAlign w:val="center"/>
          </w:tcPr>
          <w:p w:rsidR="00F02910" w:rsidRDefault="00F02910" w:rsidP="00C311FC">
            <w:pPr>
              <w:jc w:val="center"/>
            </w:pPr>
            <w:r w:rsidRPr="00F8582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II. A</w:t>
            </w:r>
          </w:p>
        </w:tc>
        <w:tc>
          <w:tcPr>
            <w:tcW w:w="870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2834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FB7B1B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 sat</w:t>
            </w:r>
          </w:p>
        </w:tc>
      </w:tr>
      <w:tr w:rsidR="00F02910" w:rsidRPr="00FB7B1B" w:rsidTr="00C311FC">
        <w:trPr>
          <w:cantSplit/>
          <w:trHeight w:val="556"/>
          <w:jc w:val="center"/>
        </w:trPr>
        <w:tc>
          <w:tcPr>
            <w:tcW w:w="846" w:type="dxa"/>
            <w:vAlign w:val="center"/>
          </w:tcPr>
          <w:p w:rsidR="00F02910" w:rsidRPr="00FB7B1B" w:rsidRDefault="00F02910" w:rsidP="00C311F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4449" w:type="dxa"/>
            <w:vAlign w:val="center"/>
          </w:tcPr>
          <w:p w:rsidR="00F02910" w:rsidRPr="00316C25" w:rsidRDefault="00F02910" w:rsidP="00C311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BIKIĆ KREŠIMIR</w:t>
            </w:r>
          </w:p>
        </w:tc>
        <w:tc>
          <w:tcPr>
            <w:tcW w:w="3772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Katolički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jeronauk</w:t>
            </w:r>
            <w:proofErr w:type="spellEnd"/>
          </w:p>
        </w:tc>
        <w:tc>
          <w:tcPr>
            <w:tcW w:w="1399" w:type="dxa"/>
            <w:vAlign w:val="center"/>
          </w:tcPr>
          <w:p w:rsidR="00F02910" w:rsidRDefault="00F02910" w:rsidP="00C311FC">
            <w:pPr>
              <w:jc w:val="center"/>
            </w:pPr>
            <w:r w:rsidRPr="00F8582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II. A</w:t>
            </w:r>
          </w:p>
        </w:tc>
        <w:tc>
          <w:tcPr>
            <w:tcW w:w="870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bCs/>
                <w:sz w:val="24"/>
                <w:szCs w:val="24"/>
              </w:rPr>
              <w:t>1 sat</w:t>
            </w:r>
          </w:p>
        </w:tc>
      </w:tr>
      <w:tr w:rsidR="00F02910" w:rsidRPr="00FB7B1B" w:rsidTr="00C311FC">
        <w:trPr>
          <w:cantSplit/>
          <w:trHeight w:val="550"/>
          <w:jc w:val="center"/>
        </w:trPr>
        <w:tc>
          <w:tcPr>
            <w:tcW w:w="846" w:type="dxa"/>
            <w:vAlign w:val="center"/>
          </w:tcPr>
          <w:p w:rsidR="00F02910" w:rsidRPr="00FB7B1B" w:rsidRDefault="00F02910" w:rsidP="00C311F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4449" w:type="dxa"/>
            <w:vAlign w:val="center"/>
          </w:tcPr>
          <w:p w:rsidR="00F02910" w:rsidRPr="00316C25" w:rsidRDefault="00F02910" w:rsidP="00C311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ŠULJIĆ MARTINA</w:t>
            </w:r>
          </w:p>
        </w:tc>
        <w:tc>
          <w:tcPr>
            <w:tcW w:w="3772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  <w:proofErr w:type="spellEnd"/>
          </w:p>
        </w:tc>
        <w:tc>
          <w:tcPr>
            <w:tcW w:w="1399" w:type="dxa"/>
            <w:vAlign w:val="center"/>
          </w:tcPr>
          <w:p w:rsidR="00F02910" w:rsidRDefault="00F02910" w:rsidP="00C311FC">
            <w:pPr>
              <w:jc w:val="center"/>
            </w:pPr>
            <w:r w:rsidRPr="00F8582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II. A</w:t>
            </w:r>
          </w:p>
        </w:tc>
        <w:tc>
          <w:tcPr>
            <w:tcW w:w="870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bCs/>
                <w:sz w:val="24"/>
                <w:szCs w:val="24"/>
              </w:rPr>
              <w:t>1 sat</w:t>
            </w:r>
          </w:p>
        </w:tc>
      </w:tr>
      <w:tr w:rsidR="00F02910" w:rsidRPr="00FB7B1B" w:rsidTr="00C311FC">
        <w:trPr>
          <w:cantSplit/>
          <w:trHeight w:val="929"/>
          <w:jc w:val="center"/>
        </w:trPr>
        <w:tc>
          <w:tcPr>
            <w:tcW w:w="846" w:type="dxa"/>
            <w:vAlign w:val="center"/>
          </w:tcPr>
          <w:p w:rsidR="00F02910" w:rsidRPr="00FB7B1B" w:rsidRDefault="00F02910" w:rsidP="00C311F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4449" w:type="dxa"/>
            <w:vAlign w:val="center"/>
          </w:tcPr>
          <w:p w:rsidR="00F02910" w:rsidRPr="00316C25" w:rsidRDefault="00F02910" w:rsidP="00C311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UŠĆUMLIĆ JADRANKA</w:t>
            </w:r>
          </w:p>
        </w:tc>
        <w:tc>
          <w:tcPr>
            <w:tcW w:w="3772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399" w:type="dxa"/>
            <w:vAlign w:val="center"/>
          </w:tcPr>
          <w:p w:rsidR="00F02910" w:rsidRDefault="00F02910" w:rsidP="00C311FC">
            <w:pPr>
              <w:jc w:val="center"/>
            </w:pPr>
            <w:r w:rsidRPr="00F8582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II. A</w:t>
            </w:r>
          </w:p>
        </w:tc>
        <w:tc>
          <w:tcPr>
            <w:tcW w:w="870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4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bCs/>
                <w:sz w:val="24"/>
                <w:szCs w:val="24"/>
              </w:rPr>
              <w:t>1,5 sati</w:t>
            </w:r>
          </w:p>
        </w:tc>
      </w:tr>
      <w:tr w:rsidR="00F02910" w:rsidRPr="00FB7B1B" w:rsidTr="00C311FC">
        <w:trPr>
          <w:cantSplit/>
          <w:trHeight w:val="929"/>
          <w:jc w:val="center"/>
        </w:trPr>
        <w:tc>
          <w:tcPr>
            <w:tcW w:w="846" w:type="dxa"/>
            <w:vAlign w:val="center"/>
          </w:tcPr>
          <w:p w:rsidR="00F02910" w:rsidRPr="00FB7B1B" w:rsidRDefault="00F02910" w:rsidP="00C311F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4449" w:type="dxa"/>
            <w:vAlign w:val="center"/>
          </w:tcPr>
          <w:p w:rsidR="00F02910" w:rsidRPr="00316C25" w:rsidRDefault="00F02910" w:rsidP="00C311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PAVKOVIĆ IVA</w:t>
            </w:r>
          </w:p>
        </w:tc>
        <w:tc>
          <w:tcPr>
            <w:tcW w:w="3772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Osnove</w:t>
            </w:r>
            <w:proofErr w:type="spellEnd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ekonomije</w:t>
            </w:r>
            <w:proofErr w:type="spellEnd"/>
          </w:p>
        </w:tc>
        <w:tc>
          <w:tcPr>
            <w:tcW w:w="1399" w:type="dxa"/>
            <w:vAlign w:val="center"/>
          </w:tcPr>
          <w:p w:rsidR="00F02910" w:rsidRDefault="00F02910" w:rsidP="00C311FC">
            <w:pPr>
              <w:jc w:val="center"/>
            </w:pPr>
            <w:r w:rsidRPr="00F8582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II. A</w:t>
            </w:r>
          </w:p>
        </w:tc>
        <w:tc>
          <w:tcPr>
            <w:tcW w:w="870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bCs/>
                <w:sz w:val="24"/>
                <w:szCs w:val="24"/>
              </w:rPr>
              <w:t>1 sat</w:t>
            </w:r>
          </w:p>
        </w:tc>
      </w:tr>
      <w:tr w:rsidR="00F02910" w:rsidRPr="00FB7B1B" w:rsidTr="00C311FC">
        <w:trPr>
          <w:cantSplit/>
          <w:trHeight w:val="929"/>
          <w:jc w:val="center"/>
        </w:trPr>
        <w:tc>
          <w:tcPr>
            <w:tcW w:w="846" w:type="dxa"/>
            <w:vAlign w:val="center"/>
          </w:tcPr>
          <w:p w:rsidR="00F02910" w:rsidRPr="00FB7B1B" w:rsidRDefault="00F02910" w:rsidP="00C311F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bookmarkStart w:id="0" w:name="_GoBack"/>
            <w:bookmarkEnd w:id="0"/>
          </w:p>
        </w:tc>
        <w:tc>
          <w:tcPr>
            <w:tcW w:w="4449" w:type="dxa"/>
            <w:vAlign w:val="center"/>
          </w:tcPr>
          <w:p w:rsidR="00F02910" w:rsidRPr="00316C25" w:rsidRDefault="00F02910" w:rsidP="00C311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ĆORIĆ MIRELA</w:t>
            </w:r>
          </w:p>
        </w:tc>
        <w:tc>
          <w:tcPr>
            <w:tcW w:w="3772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Poslovne</w:t>
            </w:r>
            <w:proofErr w:type="spellEnd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komunikacije</w:t>
            </w:r>
            <w:proofErr w:type="spellEnd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Poduzetništvo</w:t>
            </w:r>
            <w:proofErr w:type="spellEnd"/>
          </w:p>
        </w:tc>
        <w:tc>
          <w:tcPr>
            <w:tcW w:w="1399" w:type="dxa"/>
            <w:vAlign w:val="center"/>
          </w:tcPr>
          <w:p w:rsidR="00F02910" w:rsidRDefault="00F02910" w:rsidP="00C311FC">
            <w:pPr>
              <w:jc w:val="center"/>
            </w:pPr>
            <w:r w:rsidRPr="00F8582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II. A</w:t>
            </w:r>
          </w:p>
        </w:tc>
        <w:tc>
          <w:tcPr>
            <w:tcW w:w="870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4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bCs/>
                <w:sz w:val="24"/>
                <w:szCs w:val="24"/>
              </w:rPr>
              <w:t>2,5 sati</w:t>
            </w:r>
          </w:p>
        </w:tc>
      </w:tr>
      <w:tr w:rsidR="00F02910" w:rsidRPr="00FB7B1B" w:rsidTr="00C311FC">
        <w:trPr>
          <w:cantSplit/>
          <w:trHeight w:val="929"/>
          <w:jc w:val="center"/>
        </w:trPr>
        <w:tc>
          <w:tcPr>
            <w:tcW w:w="846" w:type="dxa"/>
            <w:vAlign w:val="center"/>
          </w:tcPr>
          <w:p w:rsidR="00F02910" w:rsidRPr="00FB7B1B" w:rsidRDefault="00F02910" w:rsidP="00C311F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4449" w:type="dxa"/>
            <w:vAlign w:val="center"/>
          </w:tcPr>
          <w:p w:rsidR="00F02910" w:rsidRPr="00316C25" w:rsidRDefault="00F02910" w:rsidP="00C311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MUSTAPIĆ LUCIJA</w:t>
            </w:r>
          </w:p>
        </w:tc>
        <w:tc>
          <w:tcPr>
            <w:tcW w:w="3772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 xml:space="preserve">Računovodstvo </w:t>
            </w:r>
            <w:proofErr w:type="spellStart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troškova</w:t>
            </w:r>
            <w:proofErr w:type="spellEnd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imovine</w:t>
            </w:r>
            <w:proofErr w:type="spellEnd"/>
          </w:p>
        </w:tc>
        <w:tc>
          <w:tcPr>
            <w:tcW w:w="1399" w:type="dxa"/>
            <w:vAlign w:val="center"/>
          </w:tcPr>
          <w:p w:rsidR="00F02910" w:rsidRDefault="00F02910" w:rsidP="00C311FC">
            <w:pPr>
              <w:jc w:val="center"/>
            </w:pPr>
            <w:r w:rsidRPr="00F8582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II. A</w:t>
            </w:r>
          </w:p>
        </w:tc>
        <w:tc>
          <w:tcPr>
            <w:tcW w:w="870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4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bCs/>
                <w:sz w:val="24"/>
                <w:szCs w:val="24"/>
              </w:rPr>
              <w:t>1,5 sati</w:t>
            </w:r>
          </w:p>
        </w:tc>
      </w:tr>
      <w:tr w:rsidR="00F02910" w:rsidRPr="00FB7B1B" w:rsidTr="00C311FC">
        <w:trPr>
          <w:cantSplit/>
          <w:trHeight w:val="929"/>
          <w:jc w:val="center"/>
        </w:trPr>
        <w:tc>
          <w:tcPr>
            <w:tcW w:w="846" w:type="dxa"/>
            <w:vAlign w:val="center"/>
          </w:tcPr>
          <w:p w:rsidR="00F02910" w:rsidRPr="00FB7B1B" w:rsidRDefault="00F02910" w:rsidP="00C311F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4449" w:type="dxa"/>
            <w:vAlign w:val="center"/>
          </w:tcPr>
          <w:p w:rsidR="00F02910" w:rsidRPr="00316C25" w:rsidRDefault="00F02910" w:rsidP="00C311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LJUBIĆ SOLDO ELVIRA</w:t>
            </w:r>
          </w:p>
        </w:tc>
        <w:tc>
          <w:tcPr>
            <w:tcW w:w="3772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Društveno</w:t>
            </w:r>
            <w:proofErr w:type="spellEnd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odgovorno</w:t>
            </w:r>
            <w:proofErr w:type="spellEnd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poslovanje</w:t>
            </w:r>
            <w:proofErr w:type="spellEnd"/>
          </w:p>
        </w:tc>
        <w:tc>
          <w:tcPr>
            <w:tcW w:w="1399" w:type="dxa"/>
            <w:vAlign w:val="center"/>
          </w:tcPr>
          <w:p w:rsidR="00F02910" w:rsidRDefault="00F02910" w:rsidP="00C311FC">
            <w:pPr>
              <w:jc w:val="center"/>
            </w:pPr>
            <w:r w:rsidRPr="00F8582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II. A</w:t>
            </w:r>
          </w:p>
        </w:tc>
        <w:tc>
          <w:tcPr>
            <w:tcW w:w="870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bCs/>
                <w:sz w:val="24"/>
                <w:szCs w:val="24"/>
              </w:rPr>
              <w:t>1 sat</w:t>
            </w:r>
          </w:p>
        </w:tc>
      </w:tr>
      <w:tr w:rsidR="00F02910" w:rsidRPr="00FB7B1B" w:rsidTr="00C311FC">
        <w:trPr>
          <w:cantSplit/>
          <w:trHeight w:val="929"/>
          <w:jc w:val="center"/>
        </w:trPr>
        <w:tc>
          <w:tcPr>
            <w:tcW w:w="846" w:type="dxa"/>
            <w:vAlign w:val="center"/>
          </w:tcPr>
          <w:p w:rsidR="00F02910" w:rsidRPr="00FB7B1B" w:rsidRDefault="00F02910" w:rsidP="00C311F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4449" w:type="dxa"/>
            <w:vAlign w:val="center"/>
          </w:tcPr>
          <w:p w:rsidR="00F02910" w:rsidRPr="00316C25" w:rsidRDefault="00F02910" w:rsidP="00C311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MLAĐENOVIĆ DIJANA</w:t>
            </w:r>
          </w:p>
        </w:tc>
        <w:tc>
          <w:tcPr>
            <w:tcW w:w="3772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proofErr w:type="spellEnd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:rsidR="00F02910" w:rsidRDefault="00F02910" w:rsidP="00C311FC">
            <w:pPr>
              <w:jc w:val="center"/>
            </w:pPr>
            <w:r w:rsidRPr="00F8582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II. A</w:t>
            </w:r>
          </w:p>
        </w:tc>
        <w:tc>
          <w:tcPr>
            <w:tcW w:w="870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bCs/>
                <w:sz w:val="24"/>
                <w:szCs w:val="24"/>
              </w:rPr>
              <w:t>1 sat</w:t>
            </w:r>
          </w:p>
        </w:tc>
      </w:tr>
      <w:tr w:rsidR="00F02910" w:rsidRPr="00FB7B1B" w:rsidTr="00C311FC">
        <w:trPr>
          <w:cantSplit/>
          <w:trHeight w:val="929"/>
          <w:jc w:val="center"/>
        </w:trPr>
        <w:tc>
          <w:tcPr>
            <w:tcW w:w="846" w:type="dxa"/>
            <w:vAlign w:val="center"/>
          </w:tcPr>
          <w:p w:rsidR="00F02910" w:rsidRPr="00FB7B1B" w:rsidRDefault="00F02910" w:rsidP="00C311FC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4449" w:type="dxa"/>
            <w:vAlign w:val="center"/>
          </w:tcPr>
          <w:p w:rsidR="00F02910" w:rsidRPr="00316C25" w:rsidRDefault="00F02910" w:rsidP="00C311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ARAČIĆ MARIJA</w:t>
            </w:r>
          </w:p>
        </w:tc>
        <w:tc>
          <w:tcPr>
            <w:tcW w:w="3772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Osnove</w:t>
            </w:r>
            <w:proofErr w:type="spellEnd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turizma</w:t>
            </w:r>
            <w:proofErr w:type="spellEnd"/>
            <w:r w:rsidRPr="00FB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:rsidR="00F02910" w:rsidRDefault="00F02910" w:rsidP="00C311FC">
            <w:pPr>
              <w:jc w:val="center"/>
            </w:pPr>
            <w:r w:rsidRPr="00F8582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II. A</w:t>
            </w:r>
          </w:p>
        </w:tc>
        <w:tc>
          <w:tcPr>
            <w:tcW w:w="870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vAlign w:val="center"/>
          </w:tcPr>
          <w:p w:rsidR="00F02910" w:rsidRPr="00FB7B1B" w:rsidRDefault="00F02910" w:rsidP="00C31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bCs/>
                <w:sz w:val="24"/>
                <w:szCs w:val="24"/>
              </w:rPr>
              <w:t>1 sat</w:t>
            </w:r>
          </w:p>
        </w:tc>
      </w:tr>
    </w:tbl>
    <w:p w:rsidR="00F02910" w:rsidRPr="00F85601" w:rsidRDefault="00F02910" w:rsidP="00F02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518" w:rsidRDefault="00C22518" w:rsidP="00F02910">
      <w:pPr>
        <w:rPr>
          <w:rFonts w:ascii="Book Antiqua" w:hAnsi="Book Antiqua"/>
          <w:sz w:val="24"/>
          <w:szCs w:val="24"/>
        </w:rPr>
      </w:pPr>
    </w:p>
    <w:p w:rsidR="00C22518" w:rsidRDefault="00C22518" w:rsidP="00C22518">
      <w:pPr>
        <w:jc w:val="center"/>
        <w:rPr>
          <w:rFonts w:ascii="Book Antiqua" w:hAnsi="Book Antiqua"/>
          <w:sz w:val="24"/>
          <w:szCs w:val="24"/>
        </w:rPr>
      </w:pPr>
    </w:p>
    <w:p w:rsidR="00C22518" w:rsidRDefault="00C22518" w:rsidP="00C22518">
      <w:pPr>
        <w:jc w:val="center"/>
        <w:rPr>
          <w:rFonts w:ascii="Book Antiqua" w:hAnsi="Book Antiqua"/>
          <w:sz w:val="24"/>
          <w:szCs w:val="24"/>
        </w:rPr>
      </w:pPr>
    </w:p>
    <w:p w:rsidR="00C22518" w:rsidRDefault="00C22518" w:rsidP="00C22518">
      <w:pPr>
        <w:jc w:val="center"/>
        <w:rPr>
          <w:rFonts w:ascii="Book Antiqua" w:hAnsi="Book Antiqua"/>
          <w:sz w:val="24"/>
          <w:szCs w:val="24"/>
        </w:rPr>
      </w:pPr>
    </w:p>
    <w:p w:rsidR="00C22518" w:rsidRDefault="00C22518" w:rsidP="00C22518">
      <w:pPr>
        <w:jc w:val="center"/>
        <w:rPr>
          <w:rFonts w:ascii="Book Antiqua" w:hAnsi="Book Antiqua"/>
          <w:sz w:val="24"/>
          <w:szCs w:val="24"/>
        </w:rPr>
      </w:pPr>
    </w:p>
    <w:p w:rsidR="00C22518" w:rsidRDefault="00C22518" w:rsidP="00C22518">
      <w:pPr>
        <w:jc w:val="center"/>
        <w:rPr>
          <w:rFonts w:ascii="Book Antiqua" w:hAnsi="Book Antiqua"/>
          <w:sz w:val="24"/>
          <w:szCs w:val="24"/>
        </w:rPr>
      </w:pPr>
    </w:p>
    <w:p w:rsidR="00C22518" w:rsidRDefault="00C22518" w:rsidP="00C22518">
      <w:pPr>
        <w:jc w:val="center"/>
        <w:rPr>
          <w:rFonts w:ascii="Book Antiqua" w:hAnsi="Book Antiqua"/>
          <w:sz w:val="24"/>
          <w:szCs w:val="24"/>
        </w:rPr>
      </w:pPr>
    </w:p>
    <w:p w:rsidR="00C22518" w:rsidRDefault="00C22518" w:rsidP="00C22518">
      <w:pPr>
        <w:jc w:val="center"/>
        <w:rPr>
          <w:rFonts w:ascii="Book Antiqua" w:hAnsi="Book Antiqua"/>
          <w:sz w:val="24"/>
          <w:szCs w:val="24"/>
        </w:rPr>
      </w:pPr>
    </w:p>
    <w:p w:rsidR="00C22518" w:rsidRDefault="00C22518" w:rsidP="00C22518">
      <w:pPr>
        <w:jc w:val="center"/>
        <w:rPr>
          <w:rFonts w:ascii="Book Antiqua" w:hAnsi="Book Antiqua"/>
          <w:sz w:val="24"/>
          <w:szCs w:val="24"/>
        </w:rPr>
      </w:pPr>
    </w:p>
    <w:p w:rsidR="0016685F" w:rsidRPr="0016685F" w:rsidRDefault="0016685F" w:rsidP="0016685F">
      <w:pPr>
        <w:jc w:val="right"/>
        <w:rPr>
          <w:rFonts w:ascii="Book Antiqua" w:hAnsi="Book Antiqua"/>
          <w:b/>
          <w:sz w:val="24"/>
          <w:szCs w:val="24"/>
        </w:rPr>
      </w:pPr>
    </w:p>
    <w:p w:rsidR="00F02910" w:rsidRPr="00F02910" w:rsidRDefault="00F02910" w:rsidP="00F0291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Georgia" w:hAnsi="Georgia" w:cs="Georgia"/>
          <w:sz w:val="24"/>
          <w:szCs w:val="24"/>
        </w:rPr>
      </w:pPr>
      <w:r w:rsidRPr="00F02910">
        <w:rPr>
          <w:rFonts w:ascii="Georgia" w:eastAsia="Georgia" w:hAnsi="Georgia" w:cs="Georgia"/>
          <w:b/>
          <w:bCs/>
          <w:sz w:val="23"/>
          <w:szCs w:val="23"/>
        </w:rPr>
        <w:lastRenderedPageBreak/>
        <w:t>Dopuna Godišnjeg plana i programa rada Treće ekonomske škole Zagreb, usvojena je na sjednici Školskog odbora dana</w:t>
      </w:r>
      <w:r w:rsidR="00E436E0">
        <w:rPr>
          <w:rFonts w:ascii="Georgia" w:eastAsia="Georgia" w:hAnsi="Georgia" w:cs="Georgia"/>
          <w:b/>
          <w:bCs/>
          <w:sz w:val="23"/>
          <w:szCs w:val="23"/>
        </w:rPr>
        <w:t xml:space="preserve"> 09.studenog 2</w:t>
      </w:r>
      <w:r w:rsidRPr="00F02910">
        <w:rPr>
          <w:rFonts w:ascii="Georgia" w:eastAsia="Georgia" w:hAnsi="Georgia" w:cs="Georgia"/>
          <w:b/>
          <w:bCs/>
          <w:sz w:val="23"/>
          <w:szCs w:val="23"/>
        </w:rPr>
        <w:t>023. godine</w:t>
      </w:r>
    </w:p>
    <w:p w:rsidR="00F02910" w:rsidRPr="00F02910" w:rsidRDefault="00F02910" w:rsidP="00F02910">
      <w:pPr>
        <w:widowControl w:val="0"/>
        <w:autoSpaceDE w:val="0"/>
        <w:autoSpaceDN w:val="0"/>
        <w:spacing w:before="1" w:after="0" w:line="360" w:lineRule="auto"/>
        <w:ind w:right="6221"/>
        <w:outlineLvl w:val="1"/>
        <w:rPr>
          <w:rFonts w:ascii="Times New Roman" w:eastAsia="Georgia" w:hAnsi="Georgia" w:cs="Georgia"/>
          <w:sz w:val="24"/>
          <w:szCs w:val="24"/>
        </w:rPr>
      </w:pPr>
    </w:p>
    <w:p w:rsidR="00F02910" w:rsidRPr="00F02910" w:rsidRDefault="00F02910" w:rsidP="00F02910">
      <w:pPr>
        <w:widowControl w:val="0"/>
        <w:autoSpaceDE w:val="0"/>
        <w:autoSpaceDN w:val="0"/>
        <w:spacing w:before="1" w:after="0" w:line="360" w:lineRule="auto"/>
        <w:ind w:right="6221"/>
        <w:outlineLvl w:val="1"/>
        <w:rPr>
          <w:rFonts w:ascii="Times New Roman" w:eastAsia="Georgia" w:hAnsi="Georgia" w:cs="Georgia"/>
          <w:sz w:val="24"/>
          <w:szCs w:val="24"/>
        </w:rPr>
      </w:pPr>
    </w:p>
    <w:p w:rsidR="00F02910" w:rsidRPr="00F02910" w:rsidRDefault="00F02910" w:rsidP="00F02910">
      <w:pPr>
        <w:widowControl w:val="0"/>
        <w:autoSpaceDE w:val="0"/>
        <w:autoSpaceDN w:val="0"/>
        <w:spacing w:before="1" w:after="0" w:line="360" w:lineRule="auto"/>
        <w:ind w:right="6221"/>
        <w:outlineLvl w:val="1"/>
        <w:rPr>
          <w:rFonts w:ascii="Times New Roman" w:eastAsia="Georgia" w:hAnsi="Georgia" w:cs="Georgia"/>
          <w:sz w:val="24"/>
          <w:szCs w:val="24"/>
        </w:rPr>
      </w:pPr>
      <w:r w:rsidRPr="00F02910">
        <w:rPr>
          <w:rFonts w:ascii="Times New Roman" w:eastAsia="Georgia" w:hAnsi="Georgia" w:cs="Georgia"/>
          <w:sz w:val="24"/>
          <w:szCs w:val="24"/>
        </w:rPr>
        <w:t xml:space="preserve">KLASA: 602-11/23-01/02 </w:t>
      </w:r>
    </w:p>
    <w:p w:rsidR="00F02910" w:rsidRPr="00F02910" w:rsidRDefault="00F02910" w:rsidP="00F02910">
      <w:pPr>
        <w:widowControl w:val="0"/>
        <w:autoSpaceDE w:val="0"/>
        <w:autoSpaceDN w:val="0"/>
        <w:spacing w:before="1" w:after="0" w:line="360" w:lineRule="auto"/>
        <w:ind w:right="6221"/>
        <w:outlineLvl w:val="1"/>
        <w:rPr>
          <w:rFonts w:ascii="Times New Roman" w:eastAsia="Georgia" w:hAnsi="Georgia" w:cs="Georgia"/>
          <w:sz w:val="24"/>
          <w:szCs w:val="24"/>
        </w:rPr>
      </w:pPr>
      <w:r w:rsidRPr="00F02910">
        <w:rPr>
          <w:rFonts w:ascii="Times New Roman" w:eastAsia="Georgia" w:hAnsi="Georgia" w:cs="Georgia"/>
          <w:sz w:val="24"/>
          <w:szCs w:val="24"/>
        </w:rPr>
        <w:t>URBROJ:</w:t>
      </w:r>
      <w:r w:rsidRPr="00F02910">
        <w:rPr>
          <w:rFonts w:ascii="Times New Roman" w:eastAsia="Georgia" w:hAnsi="Georgia" w:cs="Georgia"/>
          <w:spacing w:val="-14"/>
          <w:sz w:val="24"/>
          <w:szCs w:val="24"/>
        </w:rPr>
        <w:t xml:space="preserve"> </w:t>
      </w:r>
      <w:r w:rsidRPr="00F02910">
        <w:rPr>
          <w:rFonts w:ascii="Times New Roman" w:eastAsia="Georgia" w:hAnsi="Georgia" w:cs="Georgia"/>
          <w:sz w:val="24"/>
          <w:szCs w:val="24"/>
        </w:rPr>
        <w:t>251-299-01-23-2</w:t>
      </w:r>
    </w:p>
    <w:p w:rsidR="00F02910" w:rsidRPr="00F02910" w:rsidRDefault="00F02910" w:rsidP="00F02910">
      <w:pPr>
        <w:widowControl w:val="0"/>
        <w:autoSpaceDE w:val="0"/>
        <w:autoSpaceDN w:val="0"/>
        <w:spacing w:after="0" w:line="273" w:lineRule="exact"/>
        <w:rPr>
          <w:rFonts w:ascii="Times New Roman" w:eastAsia="Georgia" w:hAnsi="Georgia" w:cs="Georgia"/>
          <w:sz w:val="24"/>
        </w:rPr>
      </w:pPr>
      <w:r w:rsidRPr="00F02910">
        <w:rPr>
          <w:rFonts w:ascii="Times New Roman" w:eastAsia="Georgia" w:hAnsi="Georgia" w:cs="Georgia"/>
          <w:sz w:val="24"/>
        </w:rPr>
        <w:t xml:space="preserve">Zagreb, </w:t>
      </w:r>
      <w:r w:rsidR="00E436E0">
        <w:rPr>
          <w:rFonts w:ascii="Times New Roman" w:eastAsia="Georgia" w:hAnsi="Georgia" w:cs="Georgia"/>
          <w:sz w:val="24"/>
        </w:rPr>
        <w:t>09.11.2023.</w:t>
      </w:r>
    </w:p>
    <w:p w:rsidR="00F02910" w:rsidRPr="00F02910" w:rsidRDefault="00F02910" w:rsidP="00F02910">
      <w:pPr>
        <w:widowControl w:val="0"/>
        <w:autoSpaceDE w:val="0"/>
        <w:autoSpaceDN w:val="0"/>
        <w:spacing w:after="0" w:line="240" w:lineRule="auto"/>
        <w:rPr>
          <w:rFonts w:ascii="Times New Roman" w:eastAsia="Georgia" w:hAnsi="Georgia" w:cs="Georgia"/>
          <w:sz w:val="26"/>
        </w:rPr>
      </w:pPr>
    </w:p>
    <w:p w:rsidR="00F02910" w:rsidRPr="00F02910" w:rsidRDefault="00F02910" w:rsidP="00F02910">
      <w:pPr>
        <w:widowControl w:val="0"/>
        <w:autoSpaceDE w:val="0"/>
        <w:autoSpaceDN w:val="0"/>
        <w:spacing w:before="1" w:after="0" w:line="240" w:lineRule="auto"/>
        <w:rPr>
          <w:rFonts w:ascii="Times New Roman" w:eastAsia="Georgia" w:hAnsi="Georgia" w:cs="Georgia"/>
          <w:sz w:val="32"/>
        </w:rPr>
      </w:pPr>
    </w:p>
    <w:p w:rsidR="00F02910" w:rsidRPr="00F02910" w:rsidRDefault="00F02910" w:rsidP="00F02910">
      <w:pPr>
        <w:widowControl w:val="0"/>
        <w:tabs>
          <w:tab w:val="left" w:pos="7209"/>
        </w:tabs>
        <w:autoSpaceDE w:val="0"/>
        <w:autoSpaceDN w:val="0"/>
        <w:spacing w:after="0" w:line="240" w:lineRule="auto"/>
        <w:rPr>
          <w:rFonts w:ascii="Times New Roman" w:eastAsia="Georgia" w:hAnsi="Times New Roman" w:cs="Georgia"/>
          <w:sz w:val="24"/>
        </w:rPr>
      </w:pPr>
    </w:p>
    <w:p w:rsidR="00F02910" w:rsidRDefault="00E436E0" w:rsidP="00F02910">
      <w:pPr>
        <w:widowControl w:val="0"/>
        <w:tabs>
          <w:tab w:val="left" w:pos="7209"/>
        </w:tabs>
        <w:autoSpaceDE w:val="0"/>
        <w:autoSpaceDN w:val="0"/>
        <w:spacing w:after="0" w:line="240" w:lineRule="auto"/>
        <w:rPr>
          <w:rFonts w:ascii="Times New Roman" w:eastAsia="Georgia" w:hAnsi="Times New Roman" w:cs="Georgia"/>
          <w:sz w:val="24"/>
        </w:rPr>
      </w:pPr>
      <w:r>
        <w:rPr>
          <w:rFonts w:ascii="Times New Roman" w:eastAsia="Georgia" w:hAnsi="Times New Roman" w:cs="Georgia"/>
          <w:sz w:val="24"/>
        </w:rPr>
        <w:t xml:space="preserve">           </w:t>
      </w:r>
      <w:r w:rsidR="00F02910" w:rsidRPr="00F02910">
        <w:rPr>
          <w:rFonts w:ascii="Times New Roman" w:eastAsia="Georgia" w:hAnsi="Times New Roman" w:cs="Georgia"/>
          <w:sz w:val="24"/>
        </w:rPr>
        <w:t xml:space="preserve">Ravnatelj                                                                                    </w:t>
      </w:r>
      <w:r>
        <w:rPr>
          <w:rFonts w:ascii="Times New Roman" w:eastAsia="Georgia" w:hAnsi="Times New Roman" w:cs="Georgia"/>
          <w:sz w:val="24"/>
        </w:rPr>
        <w:tab/>
      </w:r>
      <w:r>
        <w:rPr>
          <w:rFonts w:ascii="Times New Roman" w:eastAsia="Georgia" w:hAnsi="Times New Roman" w:cs="Georgia"/>
          <w:sz w:val="24"/>
        </w:rPr>
        <w:tab/>
      </w:r>
      <w:r>
        <w:rPr>
          <w:rFonts w:ascii="Times New Roman" w:eastAsia="Georgia" w:hAnsi="Times New Roman" w:cs="Georgia"/>
          <w:sz w:val="24"/>
        </w:rPr>
        <w:tab/>
      </w:r>
      <w:r>
        <w:rPr>
          <w:rFonts w:ascii="Times New Roman" w:eastAsia="Georgia" w:hAnsi="Times New Roman" w:cs="Georgia"/>
          <w:sz w:val="24"/>
        </w:rPr>
        <w:tab/>
      </w:r>
      <w:r>
        <w:rPr>
          <w:rFonts w:ascii="Times New Roman" w:eastAsia="Georgia" w:hAnsi="Times New Roman" w:cs="Georgia"/>
          <w:sz w:val="24"/>
        </w:rPr>
        <w:tab/>
        <w:t xml:space="preserve">   </w:t>
      </w:r>
      <w:r w:rsidR="00F02910" w:rsidRPr="00F02910">
        <w:rPr>
          <w:rFonts w:ascii="Times New Roman" w:eastAsia="Georgia" w:hAnsi="Times New Roman" w:cs="Georgia"/>
          <w:sz w:val="24"/>
        </w:rPr>
        <w:t xml:space="preserve"> Predsjedni</w:t>
      </w:r>
      <w:r>
        <w:rPr>
          <w:rFonts w:ascii="Times New Roman" w:eastAsia="Georgia" w:hAnsi="Times New Roman" w:cs="Georgia"/>
          <w:sz w:val="24"/>
        </w:rPr>
        <w:t xml:space="preserve">ca </w:t>
      </w:r>
      <w:r w:rsidR="00F02910" w:rsidRPr="00F02910">
        <w:rPr>
          <w:rFonts w:ascii="Times New Roman" w:eastAsia="Georgia" w:hAnsi="Times New Roman" w:cs="Georgia"/>
          <w:sz w:val="24"/>
        </w:rPr>
        <w:t>Školskog odbora</w:t>
      </w:r>
    </w:p>
    <w:p w:rsidR="00E436E0" w:rsidRDefault="00E436E0" w:rsidP="00F02910">
      <w:pPr>
        <w:widowControl w:val="0"/>
        <w:tabs>
          <w:tab w:val="left" w:pos="7209"/>
        </w:tabs>
        <w:autoSpaceDE w:val="0"/>
        <w:autoSpaceDN w:val="0"/>
        <w:spacing w:after="0" w:line="240" w:lineRule="auto"/>
        <w:rPr>
          <w:rFonts w:ascii="Times New Roman" w:eastAsia="Georgia" w:hAnsi="Times New Roman" w:cs="Georgia"/>
          <w:sz w:val="24"/>
        </w:rPr>
      </w:pPr>
    </w:p>
    <w:p w:rsidR="00E436E0" w:rsidRPr="00F02910" w:rsidRDefault="00E436E0" w:rsidP="00F02910">
      <w:pPr>
        <w:widowControl w:val="0"/>
        <w:tabs>
          <w:tab w:val="left" w:pos="7209"/>
        </w:tabs>
        <w:autoSpaceDE w:val="0"/>
        <w:autoSpaceDN w:val="0"/>
        <w:spacing w:after="0" w:line="240" w:lineRule="auto"/>
        <w:rPr>
          <w:rFonts w:ascii="Times New Roman" w:eastAsia="Georgia" w:hAnsi="Times New Roman" w:cs="Georgia"/>
          <w:sz w:val="24"/>
        </w:rPr>
      </w:pPr>
    </w:p>
    <w:p w:rsidR="00F02910" w:rsidRPr="00F02910" w:rsidRDefault="00F02910" w:rsidP="00F02910">
      <w:pPr>
        <w:widowControl w:val="0"/>
        <w:tabs>
          <w:tab w:val="left" w:pos="7209"/>
        </w:tabs>
        <w:autoSpaceDE w:val="0"/>
        <w:autoSpaceDN w:val="0"/>
        <w:spacing w:after="0" w:line="240" w:lineRule="auto"/>
        <w:rPr>
          <w:rFonts w:ascii="Times New Roman" w:eastAsia="Georgia" w:hAnsi="Times New Roman" w:cs="Georgia"/>
          <w:sz w:val="24"/>
        </w:rPr>
      </w:pPr>
      <w:r w:rsidRPr="00F02910">
        <w:rPr>
          <w:rFonts w:ascii="Times New Roman" w:eastAsia="Georgia" w:hAnsi="Times New Roman" w:cs="Georgia"/>
          <w:sz w:val="24"/>
        </w:rPr>
        <w:t xml:space="preserve">Bernard Iličić, </w:t>
      </w:r>
      <w:proofErr w:type="spellStart"/>
      <w:r w:rsidRPr="00F02910">
        <w:rPr>
          <w:rFonts w:ascii="Times New Roman" w:eastAsia="Georgia" w:hAnsi="Times New Roman" w:cs="Georgia"/>
          <w:sz w:val="24"/>
        </w:rPr>
        <w:t>mag</w:t>
      </w:r>
      <w:proofErr w:type="spellEnd"/>
      <w:r w:rsidRPr="00F02910">
        <w:rPr>
          <w:rFonts w:ascii="Times New Roman" w:eastAsia="Georgia" w:hAnsi="Times New Roman" w:cs="Georgia"/>
          <w:sz w:val="24"/>
        </w:rPr>
        <w:t xml:space="preserve">. </w:t>
      </w:r>
      <w:proofErr w:type="spellStart"/>
      <w:r w:rsidRPr="00F02910">
        <w:rPr>
          <w:rFonts w:ascii="Times New Roman" w:eastAsia="Georgia" w:hAnsi="Times New Roman" w:cs="Georgia"/>
          <w:sz w:val="24"/>
        </w:rPr>
        <w:t>theol</w:t>
      </w:r>
      <w:proofErr w:type="spellEnd"/>
      <w:r w:rsidRPr="00F02910">
        <w:rPr>
          <w:rFonts w:ascii="Times New Roman" w:eastAsia="Georgia" w:hAnsi="Times New Roman" w:cs="Georgia"/>
          <w:sz w:val="24"/>
        </w:rPr>
        <w:t xml:space="preserve">.                                                            </w:t>
      </w:r>
      <w:r w:rsidR="002373BC">
        <w:rPr>
          <w:rFonts w:ascii="Times New Roman" w:eastAsia="Georgia" w:hAnsi="Times New Roman" w:cs="Georgia"/>
          <w:sz w:val="24"/>
        </w:rPr>
        <w:tab/>
      </w:r>
      <w:r w:rsidR="002373BC">
        <w:rPr>
          <w:rFonts w:ascii="Times New Roman" w:eastAsia="Georgia" w:hAnsi="Times New Roman" w:cs="Georgia"/>
          <w:sz w:val="24"/>
        </w:rPr>
        <w:tab/>
      </w:r>
      <w:r w:rsidR="002373BC">
        <w:rPr>
          <w:rFonts w:ascii="Times New Roman" w:eastAsia="Georgia" w:hAnsi="Times New Roman" w:cs="Georgia"/>
          <w:sz w:val="24"/>
        </w:rPr>
        <w:tab/>
      </w:r>
      <w:r w:rsidR="002373BC">
        <w:rPr>
          <w:rFonts w:ascii="Times New Roman" w:eastAsia="Georgia" w:hAnsi="Times New Roman" w:cs="Georgia"/>
          <w:sz w:val="24"/>
        </w:rPr>
        <w:tab/>
      </w:r>
      <w:r w:rsidR="002373BC">
        <w:rPr>
          <w:rFonts w:ascii="Times New Roman" w:eastAsia="Georgia" w:hAnsi="Times New Roman" w:cs="Georgia"/>
          <w:sz w:val="24"/>
        </w:rPr>
        <w:tab/>
      </w:r>
      <w:r w:rsidR="002373BC">
        <w:rPr>
          <w:rFonts w:ascii="Times New Roman" w:eastAsia="Georgia" w:hAnsi="Times New Roman" w:cs="Georgia"/>
          <w:sz w:val="24"/>
        </w:rPr>
        <w:tab/>
      </w:r>
      <w:r w:rsidR="00E436E0">
        <w:rPr>
          <w:rFonts w:ascii="Times New Roman" w:eastAsia="Georgia" w:hAnsi="Times New Roman" w:cs="Georgia"/>
          <w:sz w:val="24"/>
        </w:rPr>
        <w:t xml:space="preserve">      Ljiljana </w:t>
      </w:r>
      <w:proofErr w:type="spellStart"/>
      <w:r w:rsidR="00E436E0">
        <w:rPr>
          <w:rFonts w:ascii="Times New Roman" w:eastAsia="Georgia" w:hAnsi="Times New Roman" w:cs="Georgia"/>
          <w:sz w:val="24"/>
        </w:rPr>
        <w:t>Belak</w:t>
      </w:r>
      <w:proofErr w:type="spellEnd"/>
      <w:r w:rsidR="00E436E0">
        <w:rPr>
          <w:rFonts w:ascii="Times New Roman" w:eastAsia="Georgia" w:hAnsi="Times New Roman" w:cs="Georgia"/>
          <w:sz w:val="24"/>
        </w:rPr>
        <w:t xml:space="preserve"> </w:t>
      </w:r>
    </w:p>
    <w:p w:rsidR="00C22518" w:rsidRDefault="00C22518" w:rsidP="00F02910">
      <w:pPr>
        <w:rPr>
          <w:rFonts w:ascii="Book Antiqua" w:hAnsi="Book Antiqua"/>
          <w:sz w:val="24"/>
          <w:szCs w:val="24"/>
        </w:rPr>
      </w:pPr>
    </w:p>
    <w:p w:rsidR="00C22518" w:rsidRPr="0016685F" w:rsidRDefault="00C22518" w:rsidP="00C22518">
      <w:pPr>
        <w:jc w:val="right"/>
        <w:rPr>
          <w:rFonts w:ascii="Book Antiqua" w:hAnsi="Book Antiqua"/>
          <w:b/>
          <w:sz w:val="24"/>
          <w:szCs w:val="24"/>
        </w:rPr>
      </w:pPr>
    </w:p>
    <w:sectPr w:rsidR="00C22518" w:rsidRPr="0016685F" w:rsidSect="004A3BA8">
      <w:foot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715" w:rsidRDefault="006E4715" w:rsidP="004A3BA8">
      <w:pPr>
        <w:spacing w:after="0" w:line="240" w:lineRule="auto"/>
      </w:pPr>
      <w:r>
        <w:separator/>
      </w:r>
    </w:p>
  </w:endnote>
  <w:endnote w:type="continuationSeparator" w:id="0">
    <w:p w:rsidR="006E4715" w:rsidRDefault="006E4715" w:rsidP="004A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540524"/>
      <w:docPartObj>
        <w:docPartGallery w:val="Page Numbers (Bottom of Page)"/>
        <w:docPartUnique/>
      </w:docPartObj>
    </w:sdtPr>
    <w:sdtContent>
      <w:p w:rsidR="004A3BA8" w:rsidRDefault="004A3BA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A3BA8" w:rsidRDefault="004A3BA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715" w:rsidRDefault="006E4715" w:rsidP="004A3BA8">
      <w:pPr>
        <w:spacing w:after="0" w:line="240" w:lineRule="auto"/>
      </w:pPr>
      <w:r>
        <w:separator/>
      </w:r>
    </w:p>
  </w:footnote>
  <w:footnote w:type="continuationSeparator" w:id="0">
    <w:p w:rsidR="006E4715" w:rsidRDefault="006E4715" w:rsidP="004A3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2088"/>
    <w:multiLevelType w:val="hybridMultilevel"/>
    <w:tmpl w:val="66FC3C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AD"/>
    <w:rsid w:val="000B09AD"/>
    <w:rsid w:val="00133258"/>
    <w:rsid w:val="0016685F"/>
    <w:rsid w:val="002373BC"/>
    <w:rsid w:val="004A3BA8"/>
    <w:rsid w:val="006E4715"/>
    <w:rsid w:val="009658B8"/>
    <w:rsid w:val="00B75971"/>
    <w:rsid w:val="00BC67E3"/>
    <w:rsid w:val="00C22518"/>
    <w:rsid w:val="00E436E0"/>
    <w:rsid w:val="00F0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E8CF"/>
  <w15:chartTrackingRefBased/>
  <w15:docId w15:val="{1E97E734-CAB4-4326-81F4-F64D6EC2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2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51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F0291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2910"/>
    <w:pPr>
      <w:ind w:left="720"/>
      <w:contextualSpacing/>
    </w:pPr>
    <w:rPr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4A3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3BA8"/>
  </w:style>
  <w:style w:type="paragraph" w:styleId="Podnoje">
    <w:name w:val="footer"/>
    <w:basedOn w:val="Normal"/>
    <w:link w:val="PodnojeChar"/>
    <w:uiPriority w:val="99"/>
    <w:unhideWhenUsed/>
    <w:rsid w:val="004A3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3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B4"/>
    <w:rsid w:val="009351B4"/>
    <w:rsid w:val="00C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2CB68D28AD44D31A82AD7139436364F">
    <w:name w:val="22CB68D28AD44D31A82AD7139436364F"/>
    <w:rsid w:val="009351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D586-0396-4AB9-98DB-07BA459E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Skola</cp:lastModifiedBy>
  <cp:revision>3</cp:revision>
  <cp:lastPrinted>2023-11-03T13:25:00Z</cp:lastPrinted>
  <dcterms:created xsi:type="dcterms:W3CDTF">2023-11-10T09:21:00Z</dcterms:created>
  <dcterms:modified xsi:type="dcterms:W3CDTF">2023-11-10T09:38:00Z</dcterms:modified>
</cp:coreProperties>
</file>