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41" w:rsidRPr="00827F77" w:rsidRDefault="00C57D41" w:rsidP="00C57D41">
      <w:pPr>
        <w:rPr>
          <w:rFonts w:ascii="Book Antiqua" w:hAnsi="Book Antiqua" w:cs="Times New Roman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t>REPUBLIKA HRVATSKA</w:t>
      </w: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br/>
        <w:t>TREĆA EKONOMSKA ŠKOLA</w:t>
      </w: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br/>
        <w:t>Trg J. F. Kennedyja 5</w:t>
      </w: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br/>
        <w:t xml:space="preserve">10 000 Z A G R E B </w:t>
      </w:r>
    </w:p>
    <w:p w:rsidR="00C57D41" w:rsidRPr="00827F77" w:rsidRDefault="00C57D41" w:rsidP="00C57D41">
      <w:pPr>
        <w:rPr>
          <w:rFonts w:ascii="Book Antiqua" w:hAnsi="Book Antiqua" w:cs="Times New Roman"/>
          <w:sz w:val="24"/>
          <w:szCs w:val="24"/>
          <w:lang w:val="hr-HR"/>
        </w:rPr>
      </w:pPr>
    </w:p>
    <w:p w:rsidR="00C57D41" w:rsidRPr="00827F77" w:rsidRDefault="00C57D41" w:rsidP="00C57D41">
      <w:pPr>
        <w:spacing w:after="0" w:line="240" w:lineRule="auto"/>
        <w:rPr>
          <w:rFonts w:ascii="Book Antiqua" w:hAnsi="Book Antiqua" w:cs="Times New Roman"/>
          <w:bCs/>
          <w:iCs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color w:val="000000" w:themeColor="text1"/>
          <w:sz w:val="24"/>
          <w:szCs w:val="24"/>
          <w:lang w:val="hr-HR"/>
        </w:rPr>
        <w:t xml:space="preserve"> 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___________________________</w:t>
      </w:r>
      <w:r w:rsidRPr="00827F77">
        <w:rPr>
          <w:rFonts w:ascii="Book Antiqua" w:hAnsi="Book Antiqua" w:cs="Times New Roman"/>
          <w:bCs/>
          <w:iCs/>
          <w:sz w:val="24"/>
          <w:szCs w:val="24"/>
          <w:lang w:val="hr-HR"/>
        </w:rPr>
        <w:t>u svojstvu člana Školskog</w:t>
      </w:r>
      <w:r w:rsidRPr="00827F77">
        <w:rPr>
          <w:rFonts w:ascii="Book Antiqua" w:hAnsi="Book Antiqua" w:cs="Times New Roman"/>
          <w:bCs/>
          <w:iCs/>
          <w:color w:val="00B0F0"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bCs/>
          <w:iCs/>
          <w:sz w:val="24"/>
          <w:szCs w:val="24"/>
          <w:lang w:val="hr-HR"/>
        </w:rPr>
        <w:t xml:space="preserve">odbora                     </w:t>
      </w:r>
    </w:p>
    <w:p w:rsidR="00C57D41" w:rsidRPr="00827F77" w:rsidRDefault="00C57D41" w:rsidP="00C57D41">
      <w:pPr>
        <w:spacing w:after="0" w:line="240" w:lineRule="auto"/>
        <w:rPr>
          <w:rFonts w:ascii="Book Antiqua" w:hAnsi="Book Antiqua" w:cs="Times New Roman"/>
          <w:bCs/>
          <w:iCs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b/>
          <w:i/>
          <w:color w:val="00B0F0"/>
          <w:sz w:val="24"/>
          <w:szCs w:val="24"/>
          <w:lang w:val="hr-HR"/>
        </w:rPr>
        <w:t xml:space="preserve">           </w:t>
      </w:r>
      <w:r w:rsidRPr="00827F77">
        <w:rPr>
          <w:rFonts w:ascii="Book Antiqua" w:hAnsi="Book Antiqua" w:cs="Times New Roman"/>
          <w:color w:val="000000" w:themeColor="text1"/>
          <w:sz w:val="24"/>
          <w:szCs w:val="24"/>
          <w:lang w:val="hr-HR"/>
        </w:rPr>
        <w:t>(Ime i prezime)</w:t>
      </w:r>
      <w:r w:rsidRPr="00827F77">
        <w:rPr>
          <w:rFonts w:ascii="Book Antiqua" w:hAnsi="Book Antiqua" w:cs="Times New Roman"/>
          <w:b/>
          <w:i/>
          <w:color w:val="00B0F0"/>
          <w:sz w:val="24"/>
          <w:szCs w:val="24"/>
          <w:lang w:val="hr-HR"/>
        </w:rPr>
        <w:t xml:space="preserve">                                                     </w:t>
      </w:r>
      <w:r w:rsidRPr="00827F77">
        <w:rPr>
          <w:rFonts w:ascii="Book Antiqua" w:hAnsi="Book Antiqua" w:cs="Times New Roman"/>
          <w:bCs/>
          <w:iCs/>
          <w:color w:val="00B0F0"/>
          <w:sz w:val="24"/>
          <w:szCs w:val="24"/>
          <w:lang w:val="hr-HR"/>
        </w:rPr>
        <w:t xml:space="preserve"> </w:t>
      </w:r>
    </w:p>
    <w:p w:rsidR="00C57D41" w:rsidRPr="00827F77" w:rsidRDefault="00C57D41" w:rsidP="00C57D41">
      <w:pPr>
        <w:rPr>
          <w:rFonts w:ascii="Book Antiqua" w:hAnsi="Book Antiqua" w:cs="Times New Roman"/>
          <w:bCs/>
          <w:iCs/>
          <w:sz w:val="24"/>
          <w:szCs w:val="24"/>
          <w:lang w:val="hr-HR"/>
        </w:rPr>
      </w:pPr>
    </w:p>
    <w:p w:rsidR="00C57D41" w:rsidRPr="00827F77" w:rsidRDefault="004E4056" w:rsidP="00C57D41">
      <w:pPr>
        <w:rPr>
          <w:rFonts w:ascii="Book Antiqua" w:hAnsi="Book Antiqua" w:cs="Times New Roman"/>
          <w:bCs/>
          <w:iCs/>
          <w:sz w:val="24"/>
          <w:szCs w:val="24"/>
          <w:lang w:val="hr-HR"/>
        </w:rPr>
      </w:pPr>
      <w:r>
        <w:rPr>
          <w:rFonts w:ascii="Book Antiqua" w:hAnsi="Book Antiqua" w:cs="Times New Roman"/>
          <w:bCs/>
          <w:iCs/>
          <w:sz w:val="24"/>
          <w:szCs w:val="24"/>
          <w:lang w:val="hr-HR"/>
        </w:rPr>
        <w:t>dana __________2025</w:t>
      </w:r>
      <w:bookmarkStart w:id="0" w:name="_GoBack"/>
      <w:bookmarkEnd w:id="0"/>
      <w:r w:rsidR="00C57D41" w:rsidRPr="00827F77">
        <w:rPr>
          <w:rFonts w:ascii="Book Antiqua" w:hAnsi="Book Antiqua" w:cs="Times New Roman"/>
          <w:bCs/>
          <w:iCs/>
          <w:sz w:val="24"/>
          <w:szCs w:val="24"/>
          <w:lang w:val="hr-HR"/>
        </w:rPr>
        <w:t>. godine dajem sljedeću</w:t>
      </w:r>
      <w:r w:rsidR="00C57D41" w:rsidRPr="00827F77">
        <w:rPr>
          <w:rFonts w:ascii="Book Antiqua" w:hAnsi="Book Antiqua" w:cs="Times New Roman"/>
          <w:b/>
          <w:i/>
          <w:sz w:val="24"/>
          <w:szCs w:val="24"/>
          <w:lang w:val="hr-HR"/>
        </w:rPr>
        <w:t xml:space="preserve"> </w:t>
      </w:r>
    </w:p>
    <w:p w:rsidR="00C57D41" w:rsidRDefault="00C57D41" w:rsidP="00C57D41">
      <w:pPr>
        <w:spacing w:before="120" w:after="0" w:line="360" w:lineRule="auto"/>
        <w:rPr>
          <w:rFonts w:ascii="Book Antiqua" w:hAnsi="Book Antiqua" w:cs="Times New Roman"/>
          <w:b/>
          <w:sz w:val="24"/>
          <w:szCs w:val="24"/>
          <w:lang w:val="hr-HR"/>
        </w:rPr>
      </w:pPr>
    </w:p>
    <w:p w:rsidR="00663E3F" w:rsidRPr="00827F77" w:rsidRDefault="00663E3F" w:rsidP="00663E3F">
      <w:pPr>
        <w:spacing w:before="120" w:after="0" w:line="360" w:lineRule="auto"/>
        <w:jc w:val="center"/>
        <w:rPr>
          <w:rFonts w:ascii="Book Antiqua" w:hAnsi="Book Antiqua" w:cs="Times New Roman"/>
          <w:b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t xml:space="preserve">IZJAVU </w:t>
      </w:r>
    </w:p>
    <w:p w:rsidR="00663E3F" w:rsidRPr="00827F77" w:rsidRDefault="00663E3F" w:rsidP="00663E3F">
      <w:pPr>
        <w:spacing w:before="120" w:after="0" w:line="360" w:lineRule="auto"/>
        <w:jc w:val="center"/>
        <w:rPr>
          <w:rFonts w:ascii="Book Antiqua" w:hAnsi="Book Antiqua" w:cs="Times New Roman"/>
          <w:b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t xml:space="preserve">O </w:t>
      </w:r>
      <w:r>
        <w:rPr>
          <w:rFonts w:ascii="Book Antiqua" w:hAnsi="Book Antiqua" w:cs="Times New Roman"/>
          <w:b/>
          <w:sz w:val="24"/>
          <w:szCs w:val="24"/>
          <w:lang w:val="hr-HR"/>
        </w:rPr>
        <w:t xml:space="preserve">NE/POSTOJANJU </w:t>
      </w: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t xml:space="preserve">SUKOBA INTERESA </w:t>
      </w:r>
    </w:p>
    <w:p w:rsidR="00663E3F" w:rsidRPr="00827F77" w:rsidRDefault="00663E3F" w:rsidP="00663E3F">
      <w:pPr>
        <w:spacing w:before="120" w:after="0" w:line="360" w:lineRule="auto"/>
        <w:jc w:val="center"/>
        <w:rPr>
          <w:rFonts w:ascii="Book Antiqua" w:hAnsi="Book Antiqua" w:cs="Times New Roman"/>
          <w:b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t xml:space="preserve">sukladno članku 80. stavku 1. Zakona o javnoj nabavi </w:t>
      </w: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br/>
        <w:t>(NN 120/16, 114/22)</w:t>
      </w:r>
    </w:p>
    <w:p w:rsidR="00663E3F" w:rsidRPr="00827F77" w:rsidRDefault="00663E3F" w:rsidP="00663E3F">
      <w:pPr>
        <w:spacing w:before="360" w:after="0"/>
        <w:rPr>
          <w:rFonts w:ascii="Book Antiqua" w:hAnsi="Book Antiqua" w:cs="Times New Roman"/>
          <w:bCs/>
          <w:i/>
          <w:iCs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b/>
          <w:bCs/>
          <w:i/>
          <w:iCs/>
          <w:sz w:val="24"/>
          <w:szCs w:val="24"/>
          <w:lang w:val="hr-HR"/>
        </w:rPr>
        <w:t>ZAOKRUŽITI</w:t>
      </w:r>
      <w:r>
        <w:rPr>
          <w:rFonts w:ascii="Book Antiqua" w:hAnsi="Book Antiqua" w:cs="Times New Roman"/>
          <w:b/>
          <w:bCs/>
          <w:i/>
          <w:iCs/>
          <w:sz w:val="24"/>
          <w:szCs w:val="24"/>
          <w:lang w:val="hr-HR"/>
        </w:rPr>
        <w:t xml:space="preserve"> ISTINITU TVRDNJU</w:t>
      </w:r>
      <w:r w:rsidRPr="00827F77">
        <w:rPr>
          <w:rFonts w:ascii="Book Antiqua" w:hAnsi="Book Antiqua" w:cs="Times New Roman"/>
          <w:b/>
          <w:bCs/>
          <w:i/>
          <w:iCs/>
          <w:sz w:val="24"/>
          <w:szCs w:val="24"/>
          <w:lang w:val="hr-HR"/>
        </w:rPr>
        <w:t xml:space="preserve">  </w:t>
      </w:r>
      <w:r w:rsidRPr="00827F77">
        <w:rPr>
          <w:rFonts w:ascii="Book Antiqua" w:hAnsi="Book Antiqua" w:cs="Times New Roman"/>
          <w:bCs/>
          <w:i/>
          <w:iCs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bCs/>
          <w:i/>
          <w:iCs/>
          <w:sz w:val="24"/>
          <w:szCs w:val="24"/>
          <w:lang w:val="hr-HR"/>
        </w:rPr>
        <w:br/>
        <w:t>u odgovarajućem padežu i prema potrebi upisati tražene podatke</w:t>
      </w:r>
    </w:p>
    <w:p w:rsidR="00663E3F" w:rsidRDefault="00663E3F" w:rsidP="00663E3F">
      <w:pPr>
        <w:spacing w:before="36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b/>
          <w:sz w:val="24"/>
          <w:szCs w:val="24"/>
          <w:lang w:val="hr-HR"/>
        </w:rPr>
        <w:t xml:space="preserve">1. a) </w:t>
      </w:r>
      <w:r>
        <w:rPr>
          <w:rFonts w:ascii="Book Antiqua" w:hAnsi="Book Antiqua" w:cs="Times New Roman"/>
          <w:sz w:val="24"/>
          <w:szCs w:val="24"/>
          <w:lang w:val="hr-HR"/>
        </w:rPr>
        <w:t xml:space="preserve">osobno </w:t>
      </w:r>
      <w:r w:rsidRPr="00131C79">
        <w:rPr>
          <w:rFonts w:ascii="Book Antiqua" w:hAnsi="Book Antiqua" w:cs="Times New Roman"/>
          <w:b/>
          <w:sz w:val="24"/>
          <w:szCs w:val="24"/>
          <w:lang w:val="hr-HR"/>
        </w:rPr>
        <w:t>JESAM</w:t>
      </w:r>
      <w:r w:rsidRPr="00131C79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i/>
          <w:sz w:val="24"/>
          <w:szCs w:val="24"/>
          <w:lang w:val="hr-HR"/>
        </w:rPr>
        <w:t>//</w:t>
      </w:r>
      <w:r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131C79">
        <w:rPr>
          <w:rFonts w:ascii="Book Antiqua" w:hAnsi="Book Antiqua" w:cs="Times New Roman"/>
          <w:b/>
          <w:sz w:val="24"/>
          <w:szCs w:val="24"/>
          <w:lang w:val="hr-HR"/>
        </w:rPr>
        <w:t>NISAM</w:t>
      </w:r>
      <w:r w:rsidRPr="00131C79">
        <w:rPr>
          <w:rFonts w:ascii="Book Antiqua" w:hAnsi="Book Antiqua" w:cs="Times New Roman"/>
          <w:sz w:val="24"/>
          <w:szCs w:val="24"/>
          <w:lang w:val="hr-HR"/>
        </w:rPr>
        <w:t xml:space="preserve"> u situaciji izravnog ili neizravnog, financijskog, gospodarskog ili bilo kojeg drugog osobnog interesa koji bi se mogao smatrati štetnim za moju nepristranost i neovisnost u okviru postupaka javne nabave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>
        <w:rPr>
          <w:rFonts w:ascii="Book Antiqua" w:hAnsi="Book Antiqua" w:cs="Times New Roman"/>
          <w:sz w:val="24"/>
          <w:szCs w:val="24"/>
          <w:lang w:val="hr-HR"/>
        </w:rPr>
        <w:softHyphen/>
      </w:r>
      <w:r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663E3F" w:rsidRDefault="00663E3F" w:rsidP="00663E3F">
      <w:pPr>
        <w:spacing w:before="36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131C79">
        <w:rPr>
          <w:rFonts w:ascii="Book Antiqua" w:hAnsi="Book Antiqua" w:cs="Times New Roman"/>
          <w:b/>
          <w:sz w:val="24"/>
          <w:szCs w:val="24"/>
          <w:lang w:val="hr-HR"/>
        </w:rPr>
        <w:t>1. b)</w:t>
      </w:r>
      <w:r>
        <w:rPr>
          <w:rFonts w:ascii="Book Antiqua" w:hAnsi="Book Antiqua" w:cs="Times New Roman"/>
          <w:sz w:val="24"/>
          <w:szCs w:val="24"/>
          <w:lang w:val="hr-HR"/>
        </w:rPr>
        <w:t xml:space="preserve"> sa mnom povezane osobe (</w:t>
      </w:r>
      <w:r w:rsidRPr="00827F77"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  <w:t xml:space="preserve">srodnici po krvi u pravoj liniji ili u pobočnoj liniji do četvrtog stupnja, srodnici po tazbini do drugog stupnja, bračni ili izvanbračni supružnik, bez obzira na to je li brak prestao, te </w:t>
      </w:r>
      <w:proofErr w:type="spellStart"/>
      <w:r w:rsidRPr="00827F77"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  <w:t>posvojitelji</w:t>
      </w:r>
      <w:proofErr w:type="spellEnd"/>
      <w:r w:rsidRPr="00827F77"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  <w:t xml:space="preserve"> i posvojenici)</w:t>
      </w:r>
      <w:r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131C79">
        <w:rPr>
          <w:rFonts w:ascii="Book Antiqua" w:hAnsi="Book Antiqua" w:cs="Times New Roman"/>
          <w:b/>
          <w:sz w:val="24"/>
          <w:szCs w:val="24"/>
          <w:lang w:val="hr-HR"/>
        </w:rPr>
        <w:t>JESU</w:t>
      </w:r>
      <w:r w:rsidRPr="00AC4041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i/>
          <w:sz w:val="24"/>
          <w:szCs w:val="24"/>
          <w:lang w:val="hr-HR"/>
        </w:rPr>
        <w:t>//</w:t>
      </w:r>
      <w:r w:rsidRPr="00AC4041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131C79">
        <w:rPr>
          <w:rFonts w:ascii="Book Antiqua" w:hAnsi="Book Antiqua" w:cs="Times New Roman"/>
          <w:b/>
          <w:sz w:val="24"/>
          <w:szCs w:val="24"/>
          <w:lang w:val="hr-HR"/>
        </w:rPr>
        <w:t>NISU</w:t>
      </w:r>
      <w:r w:rsidRPr="00AC4041">
        <w:rPr>
          <w:rFonts w:ascii="Book Antiqua" w:hAnsi="Book Antiqua" w:cs="Times New Roman"/>
          <w:sz w:val="24"/>
          <w:szCs w:val="24"/>
          <w:lang w:val="hr-HR"/>
        </w:rPr>
        <w:t xml:space="preserve"> u situaciji izravnog ili neizravnog, financijskog, gospodarskog ili bilo kojeg drugog osobnog interesa koji bi se mogao smatrati štetnim za moju nepristranost i neovisnost u okviru postupaka javne nabave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2D2E77" w:rsidRDefault="002D2E77"/>
    <w:p w:rsidR="00663E3F" w:rsidRDefault="00663E3F"/>
    <w:p w:rsidR="00663E3F" w:rsidRPr="00827F77" w:rsidRDefault="00663E3F" w:rsidP="00663E3F">
      <w:pPr>
        <w:spacing w:before="36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b/>
          <w:sz w:val="24"/>
          <w:szCs w:val="24"/>
          <w:lang w:val="hr-HR"/>
        </w:rPr>
        <w:lastRenderedPageBreak/>
        <w:t>2</w:t>
      </w: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t>.</w:t>
      </w:r>
      <w:r>
        <w:rPr>
          <w:rFonts w:ascii="Book Antiqua" w:hAnsi="Book Antiqua" w:cs="Times New Roman"/>
          <w:b/>
          <w:sz w:val="24"/>
          <w:szCs w:val="24"/>
          <w:lang w:val="hr-HR"/>
        </w:rPr>
        <w:t xml:space="preserve"> a)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Kao privatna osoba</w:t>
      </w:r>
      <w:r w:rsidRPr="00827F77">
        <w:rPr>
          <w:rFonts w:ascii="Book Antiqua" w:hAnsi="Book Antiqua" w:cs="Times New Roman"/>
          <w:i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b/>
          <w:i/>
          <w:sz w:val="24"/>
          <w:szCs w:val="24"/>
          <w:lang w:val="hr-HR"/>
        </w:rPr>
        <w:t>OBAVLJAM</w:t>
      </w:r>
      <w:r w:rsidRPr="00827F77">
        <w:rPr>
          <w:rFonts w:ascii="Book Antiqua" w:hAnsi="Book Antiqua" w:cs="Times New Roman"/>
          <w:i/>
          <w:sz w:val="24"/>
          <w:szCs w:val="24"/>
          <w:lang w:val="hr-HR"/>
        </w:rPr>
        <w:t xml:space="preserve"> //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t xml:space="preserve">NE OBAVLJAM 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upravljačke poslove u gospodarskim subjektima</w:t>
      </w: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t xml:space="preserve"> 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>
        <w:rPr>
          <w:rFonts w:ascii="Book Antiqua" w:hAnsi="Book Antiqua" w:cs="Times New Roman"/>
          <w:sz w:val="24"/>
          <w:szCs w:val="24"/>
          <w:lang w:val="hr-HR"/>
        </w:rPr>
        <w:softHyphen/>
      </w:r>
      <w:r>
        <w:rPr>
          <w:rFonts w:ascii="Book Antiqua" w:hAnsi="Book Antiqua" w:cs="Times New Roman"/>
          <w:sz w:val="24"/>
          <w:szCs w:val="24"/>
          <w:lang w:val="hr-HR"/>
        </w:rPr>
        <w:softHyphen/>
      </w:r>
      <w:r>
        <w:rPr>
          <w:rFonts w:ascii="Book Antiqua" w:hAnsi="Book Antiqua" w:cs="Times New Roman"/>
          <w:sz w:val="24"/>
          <w:szCs w:val="24"/>
          <w:lang w:val="hr-HR"/>
        </w:rPr>
        <w:softHyphen/>
      </w:r>
      <w:r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663E3F" w:rsidRPr="00827F77" w:rsidRDefault="00663E3F" w:rsidP="00663E3F">
      <w:pPr>
        <w:spacing w:before="12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131C79">
        <w:rPr>
          <w:rFonts w:ascii="Book Antiqua" w:hAnsi="Book Antiqua" w:cs="Times New Roman"/>
          <w:b/>
          <w:sz w:val="24"/>
          <w:szCs w:val="24"/>
          <w:lang w:val="hr-HR"/>
        </w:rPr>
        <w:t>2. b)</w:t>
      </w:r>
      <w:r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sa mnom povezane osobe (</w:t>
      </w:r>
      <w:r w:rsidRPr="00827F77"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  <w:t xml:space="preserve">srodnici po krvi u pravoj liniji ili u pobočnoj liniji do četvrtog stupnja, srodnici po tazbini do drugog stupnja, bračni ili izvanbračni supružnik, bez obzira na to je li brak prestao, te </w:t>
      </w:r>
      <w:proofErr w:type="spellStart"/>
      <w:r w:rsidRPr="00827F77"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  <w:t>posvojitelji</w:t>
      </w:r>
      <w:proofErr w:type="spellEnd"/>
      <w:r w:rsidRPr="00827F77"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  <w:t xml:space="preserve"> i posvojenici) 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kao privatne osobe</w:t>
      </w:r>
      <w:r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>
        <w:rPr>
          <w:rFonts w:ascii="Book Antiqua" w:hAnsi="Book Antiqua" w:cs="Times New Roman"/>
          <w:b/>
          <w:i/>
          <w:sz w:val="24"/>
          <w:szCs w:val="24"/>
          <w:lang w:val="hr-HR"/>
        </w:rPr>
        <w:t>OBAVLJAJU</w:t>
      </w:r>
      <w:r w:rsidRPr="00827F77">
        <w:rPr>
          <w:rFonts w:ascii="Book Antiqua" w:hAnsi="Book Antiqua" w:cs="Times New Roman"/>
          <w:i/>
          <w:sz w:val="24"/>
          <w:szCs w:val="24"/>
          <w:lang w:val="hr-HR"/>
        </w:rPr>
        <w:t xml:space="preserve"> //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t xml:space="preserve">NE </w:t>
      </w:r>
      <w:r>
        <w:rPr>
          <w:rFonts w:ascii="Book Antiqua" w:hAnsi="Book Antiqua" w:cs="Times New Roman"/>
          <w:b/>
          <w:sz w:val="24"/>
          <w:szCs w:val="24"/>
          <w:lang w:val="hr-HR"/>
        </w:rPr>
        <w:t>OBAVLJAJU</w:t>
      </w: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upravljačke poslove u gospodarskim subjektima</w:t>
      </w:r>
      <w:r w:rsidRPr="00827F77">
        <w:rPr>
          <w:rFonts w:ascii="Book Antiqua" w:hAnsi="Book Antiqua" w:cs="Times New Roman"/>
          <w:b/>
          <w:sz w:val="24"/>
          <w:szCs w:val="24"/>
          <w:lang w:val="hr-HR"/>
        </w:rPr>
        <w:t xml:space="preserve"> 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C57D41" w:rsidRDefault="00C57D41" w:rsidP="00663E3F">
      <w:pPr>
        <w:spacing w:before="360" w:after="0"/>
        <w:jc w:val="both"/>
        <w:rPr>
          <w:rFonts w:ascii="Book Antiqua" w:hAnsi="Book Antiqua" w:cs="Times New Roman"/>
          <w:b/>
          <w:sz w:val="24"/>
          <w:szCs w:val="24"/>
          <w:lang w:val="hr-HR"/>
        </w:rPr>
      </w:pPr>
    </w:p>
    <w:p w:rsidR="00663E3F" w:rsidRPr="00827F77" w:rsidRDefault="00663E3F" w:rsidP="00663E3F">
      <w:pPr>
        <w:spacing w:before="36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>
        <w:rPr>
          <w:rFonts w:ascii="Book Antiqua" w:hAnsi="Book Antiqua" w:cs="Times New Roman"/>
          <w:b/>
          <w:sz w:val="24"/>
          <w:szCs w:val="24"/>
          <w:lang w:val="hr-HR"/>
        </w:rPr>
        <w:t xml:space="preserve">3. a) JESAM </w:t>
      </w:r>
      <w:r w:rsidRPr="00827F77">
        <w:rPr>
          <w:rFonts w:ascii="Book Antiqua" w:hAnsi="Book Antiqua" w:cs="Times New Roman"/>
          <w:i/>
          <w:sz w:val="24"/>
          <w:szCs w:val="24"/>
          <w:lang w:val="hr-HR"/>
        </w:rPr>
        <w:t>//</w:t>
      </w:r>
      <w:r>
        <w:rPr>
          <w:rFonts w:ascii="Book Antiqua" w:hAnsi="Book Antiqua" w:cs="Times New Roman"/>
          <w:i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b/>
          <w:bCs/>
          <w:sz w:val="24"/>
          <w:szCs w:val="24"/>
          <w:lang w:val="hr-HR"/>
        </w:rPr>
        <w:t>NISAM VLASNIK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poslovnog udjela, dionica</w:t>
      </w:r>
      <w:r>
        <w:rPr>
          <w:rFonts w:ascii="Book Antiqua" w:hAnsi="Book Antiqua" w:cs="Times New Roman"/>
          <w:sz w:val="24"/>
          <w:szCs w:val="24"/>
          <w:lang w:val="hr-HR"/>
        </w:rPr>
        <w:t>,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odnosno drugih prava na temelju kojih bi</w:t>
      </w:r>
      <w:r>
        <w:rPr>
          <w:rFonts w:ascii="Book Antiqua" w:hAnsi="Book Antiqua" w:cs="Times New Roman"/>
          <w:sz w:val="24"/>
          <w:szCs w:val="24"/>
          <w:lang w:val="hr-HR"/>
        </w:rPr>
        <w:t>h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sudjelovao u upravljanju</w:t>
      </w:r>
      <w:r>
        <w:rPr>
          <w:rFonts w:ascii="Book Antiqua" w:hAnsi="Book Antiqua" w:cs="Times New Roman"/>
          <w:sz w:val="24"/>
          <w:szCs w:val="24"/>
          <w:lang w:val="hr-HR"/>
        </w:rPr>
        <w:t>,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odnosno kapitalu gospodarskih subjekata s više od 0,5%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663E3F" w:rsidRPr="00827F77" w:rsidRDefault="00663E3F" w:rsidP="00663E3F">
      <w:pPr>
        <w:spacing w:before="120" w:after="0"/>
        <w:ind w:left="708"/>
        <w:jc w:val="both"/>
        <w:rPr>
          <w:rFonts w:ascii="Book Antiqua" w:hAnsi="Book Antiqua" w:cs="Times New Roman"/>
          <w:i/>
          <w:color w:val="00B0F0"/>
          <w:sz w:val="24"/>
          <w:szCs w:val="24"/>
          <w:lang w:val="hr-HR"/>
        </w:rPr>
      </w:pPr>
    </w:p>
    <w:p w:rsidR="00663E3F" w:rsidRPr="00827F77" w:rsidRDefault="00663E3F" w:rsidP="00663E3F">
      <w:pPr>
        <w:spacing w:before="12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  <w:r w:rsidRPr="00131C79">
        <w:rPr>
          <w:rFonts w:ascii="Book Antiqua" w:hAnsi="Book Antiqua" w:cs="Times New Roman"/>
          <w:b/>
          <w:sz w:val="24"/>
          <w:szCs w:val="24"/>
          <w:lang w:val="hr-HR"/>
        </w:rPr>
        <w:t>3. b)</w:t>
      </w:r>
      <w:r>
        <w:rPr>
          <w:rFonts w:ascii="Book Antiqua" w:hAnsi="Book Antiqua" w:cs="Times New Roman"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sa mnom povezane osobe </w:t>
      </w:r>
      <w:r w:rsidRPr="00827F77">
        <w:rPr>
          <w:rFonts w:ascii="Book Antiqua" w:hAnsi="Book Antiqua" w:cs="Times New Roman"/>
          <w:i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(</w:t>
      </w:r>
      <w:r w:rsidRPr="00827F77"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  <w:t xml:space="preserve">srodnici po krvi u pravoj liniji ili u pobočnoj liniji do četvrtog stupnja, srodnici po tazbini do drugog stupnja, bračni ili izvanbračni supružnik, bez obzira na to je li brak prestao, te </w:t>
      </w:r>
      <w:proofErr w:type="spellStart"/>
      <w:r w:rsidRPr="00827F77"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  <w:t>posvojitelji</w:t>
      </w:r>
      <w:proofErr w:type="spellEnd"/>
      <w:r w:rsidRPr="00827F77"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  <w:t xml:space="preserve"> i posvojenici) </w:t>
      </w:r>
      <w:r w:rsidRPr="00827F77">
        <w:rPr>
          <w:rFonts w:ascii="Book Antiqua" w:hAnsi="Book Antiqua" w:cs="Times New Roman"/>
          <w:i/>
          <w:sz w:val="24"/>
          <w:szCs w:val="24"/>
          <w:lang w:val="hr-HR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  <w:lang w:val="hr-HR"/>
        </w:rPr>
        <w:t xml:space="preserve">JESU </w:t>
      </w:r>
      <w:r w:rsidRPr="00827F77">
        <w:rPr>
          <w:rFonts w:ascii="Book Antiqua" w:hAnsi="Book Antiqua" w:cs="Times New Roman"/>
          <w:i/>
          <w:sz w:val="24"/>
          <w:szCs w:val="24"/>
          <w:lang w:val="hr-HR"/>
        </w:rPr>
        <w:t>//</w:t>
      </w:r>
      <w:r>
        <w:rPr>
          <w:rFonts w:ascii="Book Antiqua" w:hAnsi="Book Antiqua" w:cs="Times New Roman"/>
          <w:i/>
          <w:sz w:val="24"/>
          <w:szCs w:val="24"/>
          <w:lang w:val="hr-HR"/>
        </w:rPr>
        <w:t xml:space="preserve"> </w:t>
      </w:r>
      <w:r>
        <w:rPr>
          <w:rFonts w:ascii="Book Antiqua" w:hAnsi="Book Antiqua" w:cs="Times New Roman"/>
          <w:b/>
          <w:bCs/>
          <w:sz w:val="24"/>
          <w:szCs w:val="24"/>
          <w:lang w:val="hr-HR"/>
        </w:rPr>
        <w:t>NISU VLASNICI</w:t>
      </w:r>
      <w:r>
        <w:rPr>
          <w:rFonts w:ascii="Book Antiqua" w:hAnsi="Book Antiqua" w:cs="Times New Roman"/>
          <w:iCs/>
          <w:sz w:val="24"/>
          <w:szCs w:val="24"/>
          <w:lang w:val="hr-HR"/>
        </w:rPr>
        <w:t xml:space="preserve"> 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poslovnog udjela, dionica</w:t>
      </w:r>
      <w:r>
        <w:rPr>
          <w:rFonts w:ascii="Book Antiqua" w:hAnsi="Book Antiqua" w:cs="Times New Roman"/>
          <w:sz w:val="24"/>
          <w:szCs w:val="24"/>
          <w:lang w:val="hr-HR"/>
        </w:rPr>
        <w:t>,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odnosno drugih prava na temelju kojih bi sudjelovali u upravljanju</w:t>
      </w:r>
      <w:r>
        <w:rPr>
          <w:rFonts w:ascii="Book Antiqua" w:hAnsi="Book Antiqua" w:cs="Times New Roman"/>
          <w:sz w:val="24"/>
          <w:szCs w:val="24"/>
          <w:lang w:val="hr-HR"/>
        </w:rPr>
        <w:t>,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 xml:space="preserve"> odnosno kapitalu gospodarskih subjekata s više od 0,5%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sz w:val="24"/>
          <w:szCs w:val="24"/>
          <w:lang w:val="hr-HR"/>
        </w:rPr>
        <w:t>______________________</w:t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</w:r>
      <w:r w:rsidR="0012377A">
        <w:rPr>
          <w:rFonts w:ascii="Book Antiqua" w:hAnsi="Book Antiqua" w:cs="Times New Roman"/>
          <w:sz w:val="24"/>
          <w:szCs w:val="24"/>
          <w:lang w:val="hr-HR"/>
        </w:rPr>
        <w:softHyphen/>
        <w:t>____________________</w:t>
      </w:r>
      <w:r w:rsidRPr="00827F77">
        <w:rPr>
          <w:rFonts w:ascii="Book Antiqua" w:hAnsi="Book Antiqua" w:cs="Times New Roman"/>
          <w:sz w:val="24"/>
          <w:szCs w:val="24"/>
          <w:lang w:val="hr-HR"/>
        </w:rPr>
        <w:t>(</w:t>
      </w:r>
      <w:r w:rsidRPr="00827F77">
        <w:rPr>
          <w:rFonts w:ascii="Book Antiqua" w:hAnsi="Book Antiqua" w:cs="Times New Roman"/>
          <w:i/>
          <w:color w:val="000000" w:themeColor="text1"/>
          <w:sz w:val="24"/>
          <w:szCs w:val="24"/>
          <w:lang w:val="hr-HR"/>
        </w:rPr>
        <w:t>naziv i adresa trgovačkog društva/obrta)</w:t>
      </w:r>
    </w:p>
    <w:p w:rsidR="00663E3F" w:rsidRDefault="00663E3F" w:rsidP="00663E3F">
      <w:pPr>
        <w:spacing w:before="120" w:after="0"/>
        <w:jc w:val="both"/>
        <w:rPr>
          <w:rFonts w:ascii="Book Antiqua" w:hAnsi="Book Antiqua" w:cs="Times New Roman"/>
          <w:sz w:val="24"/>
          <w:szCs w:val="24"/>
          <w:lang w:val="hr-HR"/>
        </w:rPr>
      </w:pPr>
    </w:p>
    <w:p w:rsidR="00663E3F" w:rsidRPr="00827F77" w:rsidRDefault="00663E3F" w:rsidP="00663E3F">
      <w:pPr>
        <w:spacing w:before="120" w:after="0"/>
        <w:jc w:val="both"/>
        <w:rPr>
          <w:rFonts w:ascii="Book Antiqua" w:hAnsi="Book Antiqua" w:cs="Times New Roman"/>
          <w:color w:val="00B0F0"/>
          <w:sz w:val="24"/>
          <w:szCs w:val="24"/>
          <w:lang w:val="hr-HR"/>
        </w:rPr>
      </w:pPr>
    </w:p>
    <w:p w:rsidR="00663E3F" w:rsidRDefault="00663E3F" w:rsidP="00663E3F">
      <w:pPr>
        <w:ind w:left="5040"/>
      </w:pPr>
      <w:r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  <w:t>_______________________________</w:t>
      </w:r>
    </w:p>
    <w:p w:rsidR="00663E3F" w:rsidRPr="00827F77" w:rsidRDefault="00663E3F" w:rsidP="00663E3F">
      <w:pPr>
        <w:spacing w:before="240" w:after="0"/>
        <w:ind w:left="5760"/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</w:pPr>
      <w:r>
        <w:rPr>
          <w:rFonts w:ascii="Book Antiqua" w:hAnsi="Book Antiqua" w:cs="Times New Roman"/>
          <w:color w:val="231F20"/>
          <w:sz w:val="24"/>
          <w:szCs w:val="24"/>
          <w:shd w:val="clear" w:color="auto" w:fill="FFFFFF"/>
          <w:lang w:val="hr-HR"/>
        </w:rPr>
        <w:t xml:space="preserve">      (datum i potpis)</w:t>
      </w:r>
    </w:p>
    <w:p w:rsidR="00663E3F" w:rsidRPr="00827F77" w:rsidRDefault="00663E3F" w:rsidP="00663E3F">
      <w:pPr>
        <w:spacing w:before="240" w:after="0"/>
        <w:jc w:val="both"/>
        <w:rPr>
          <w:rFonts w:ascii="Book Antiqua" w:hAnsi="Book Antiqua" w:cs="Times New Roman"/>
          <w:i/>
          <w:iCs/>
          <w:sz w:val="24"/>
          <w:szCs w:val="24"/>
          <w:lang w:val="hr-HR"/>
        </w:rPr>
      </w:pPr>
      <w:r w:rsidRPr="00827F77">
        <w:rPr>
          <w:rFonts w:ascii="Book Antiqua" w:hAnsi="Book Antiqua" w:cs="Times New Roman"/>
          <w:i/>
          <w:iCs/>
          <w:color w:val="231F20"/>
          <w:sz w:val="24"/>
          <w:szCs w:val="24"/>
          <w:shd w:val="clear" w:color="auto" w:fill="FFFFFF"/>
          <w:lang w:val="hr-HR"/>
        </w:rPr>
        <w:t>Iznimno, sukob interesa ne postoji ako je povezana osoba predstavnika naručitelja poslovne udjele, dionice odnosno druga prava na temelju kojih sudjeluje u upravljanju odnosno u kapitalu gospodarskog subjekta s više od 0,5 % stekla u razdoblju od najmanje dvije godine prije imenovanja odnosno stupanja na dužnost predstavnika naručitelja s kojim je povezana prema članku 77. stavku 2. Zakona o javnoj nabavi.</w:t>
      </w:r>
    </w:p>
    <w:p w:rsidR="00663E3F" w:rsidRDefault="00663E3F"/>
    <w:sectPr w:rsidR="0066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84"/>
    <w:rsid w:val="0012377A"/>
    <w:rsid w:val="002D2E77"/>
    <w:rsid w:val="004E4056"/>
    <w:rsid w:val="00663E3F"/>
    <w:rsid w:val="00C57D41"/>
    <w:rsid w:val="00C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1143"/>
  <w15:chartTrackingRefBased/>
  <w15:docId w15:val="{6DEED4C2-4436-470E-8688-99823F9D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E3F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663E3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3E3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3E3F"/>
    <w:rPr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3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E3F"/>
    <w:rPr>
      <w:rFonts w:ascii="Segoe UI" w:hAnsi="Segoe UI" w:cs="Segoe UI"/>
      <w:sz w:val="18"/>
      <w:szCs w:val="18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3E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3E3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cp:lastPrinted>2025-01-07T12:05:00Z</cp:lastPrinted>
  <dcterms:created xsi:type="dcterms:W3CDTF">2023-11-09T10:07:00Z</dcterms:created>
  <dcterms:modified xsi:type="dcterms:W3CDTF">2025-01-07T12:07:00Z</dcterms:modified>
</cp:coreProperties>
</file>