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22" w:rsidRDefault="00D10E22" w:rsidP="00D10E22">
      <w:pPr>
        <w:tabs>
          <w:tab w:val="left" w:pos="900"/>
        </w:tabs>
        <w:rPr>
          <w:b/>
        </w:rPr>
      </w:pPr>
      <w:r>
        <w:rPr>
          <w:b/>
        </w:rPr>
        <w:t>REPUBLIKA HRVATSKA</w:t>
      </w:r>
    </w:p>
    <w:p w:rsidR="00D10E22" w:rsidRPr="007B237D" w:rsidRDefault="00D10E22" w:rsidP="00D10E22">
      <w:pPr>
        <w:tabs>
          <w:tab w:val="left" w:pos="900"/>
        </w:tabs>
        <w:rPr>
          <w:b/>
        </w:rPr>
      </w:pPr>
      <w:r w:rsidRPr="007B237D">
        <w:rPr>
          <w:b/>
        </w:rPr>
        <w:t>TREĆA EKONOMSKA ŠKOLA</w:t>
      </w:r>
    </w:p>
    <w:p w:rsidR="00D10E22" w:rsidRDefault="00D10E22" w:rsidP="00D10E22">
      <w:r>
        <w:t>TRG  J. F. KENNEDYJA 5</w:t>
      </w:r>
    </w:p>
    <w:p w:rsidR="00D10E22" w:rsidRDefault="00D10E22" w:rsidP="00D10E22">
      <w:r>
        <w:t>10 000 ZAGREB</w:t>
      </w:r>
      <w:r>
        <w:tab/>
      </w:r>
      <w:r>
        <w:tab/>
      </w:r>
      <w:r>
        <w:tab/>
      </w:r>
      <w:r>
        <w:tab/>
      </w:r>
      <w:r>
        <w:tab/>
      </w:r>
      <w:r>
        <w:tab/>
        <w:t>RAZINA-31</w:t>
      </w:r>
    </w:p>
    <w:p w:rsidR="00D10E22" w:rsidRDefault="00D10E22" w:rsidP="00D10E22">
      <w:r>
        <w:t>IBAN: HR9623600001101240418</w:t>
      </w:r>
      <w:r>
        <w:tab/>
      </w:r>
      <w:r>
        <w:tab/>
      </w:r>
      <w:r>
        <w:tab/>
      </w:r>
      <w:r>
        <w:tab/>
        <w:t>RKP-16939</w:t>
      </w:r>
    </w:p>
    <w:p w:rsidR="00D10E22" w:rsidRDefault="00D10E22" w:rsidP="00D10E22">
      <w:r>
        <w:t>OIB: 22254684890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Šifra županije: 21</w:t>
      </w:r>
    </w:p>
    <w:p w:rsidR="00D10E22" w:rsidRDefault="00D10E22" w:rsidP="00D10E22">
      <w:r>
        <w:t>Matični broj: 03778762</w:t>
      </w:r>
      <w:r>
        <w:tab/>
      </w:r>
      <w:r>
        <w:tab/>
      </w:r>
      <w:r>
        <w:tab/>
      </w:r>
      <w:r>
        <w:tab/>
      </w:r>
      <w:r>
        <w:tab/>
        <w:t>Šifra općine: 133</w:t>
      </w:r>
    </w:p>
    <w:p w:rsidR="00D10E22" w:rsidRDefault="00D10E22" w:rsidP="00D10E22">
      <w:r>
        <w:t>Šifra djelatnosti: 8532</w:t>
      </w:r>
    </w:p>
    <w:p w:rsidR="00D10E22" w:rsidRDefault="00D10E22" w:rsidP="00D10E22"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D10E22" w:rsidRDefault="00D10E22" w:rsidP="00D10E22"/>
    <w:p w:rsidR="00D10E22" w:rsidRDefault="00D10E22" w:rsidP="00D10E2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BILJEŠKE za razdoblje od 01.01.202</w:t>
      </w:r>
      <w:r w:rsidR="00142674">
        <w:rPr>
          <w:b/>
          <w:bCs/>
          <w:sz w:val="28"/>
        </w:rPr>
        <w:t>4</w:t>
      </w:r>
      <w:r>
        <w:rPr>
          <w:b/>
          <w:bCs/>
          <w:sz w:val="28"/>
        </w:rPr>
        <w:t>.-31.12.202</w:t>
      </w:r>
      <w:r w:rsidR="00142674">
        <w:rPr>
          <w:b/>
          <w:bCs/>
          <w:sz w:val="28"/>
        </w:rPr>
        <w:t>4</w:t>
      </w:r>
      <w:r>
        <w:rPr>
          <w:b/>
          <w:bCs/>
          <w:sz w:val="28"/>
        </w:rPr>
        <w:t>. godine</w:t>
      </w:r>
    </w:p>
    <w:p w:rsidR="00D10E22" w:rsidRDefault="00D10E22" w:rsidP="00D10E22">
      <w:pPr>
        <w:jc w:val="center"/>
        <w:rPr>
          <w:b/>
          <w:bCs/>
          <w:sz w:val="28"/>
        </w:rPr>
      </w:pPr>
    </w:p>
    <w:p w:rsidR="00D10E22" w:rsidRDefault="00D10E22" w:rsidP="00D10E22">
      <w:pPr>
        <w:jc w:val="center"/>
        <w:rPr>
          <w:b/>
          <w:bCs/>
          <w:sz w:val="28"/>
        </w:rPr>
      </w:pPr>
    </w:p>
    <w:p w:rsidR="00D10E22" w:rsidRDefault="00D10E22" w:rsidP="00D10E22">
      <w:pPr>
        <w:pStyle w:val="Naslov3"/>
        <w:jc w:val="both"/>
      </w:pPr>
      <w:r>
        <w:t>Bilješke uz BILANCU</w:t>
      </w:r>
    </w:p>
    <w:p w:rsidR="00D10E22" w:rsidRDefault="00D10E22" w:rsidP="00D10E22"/>
    <w:p w:rsidR="00CA46F0" w:rsidRDefault="00FC3C9C" w:rsidP="00FC3C9C">
      <w:pPr>
        <w:numPr>
          <w:ilvl w:val="0"/>
          <w:numId w:val="3"/>
        </w:numPr>
        <w:jc w:val="both"/>
      </w:pPr>
      <w:r>
        <w:t>Konto 02</w:t>
      </w:r>
      <w:r w:rsidR="00705D3C">
        <w:t>2</w:t>
      </w:r>
      <w:r w:rsidR="00436AF0">
        <w:t>3</w:t>
      </w:r>
      <w:r w:rsidR="00705D3C">
        <w:t xml:space="preserve"> – nabavljeni su </w:t>
      </w:r>
      <w:r w:rsidR="00436AF0">
        <w:t xml:space="preserve">klima uređaji </w:t>
      </w:r>
    </w:p>
    <w:p w:rsidR="00436AF0" w:rsidRDefault="00436AF0" w:rsidP="00FC3C9C">
      <w:pPr>
        <w:numPr>
          <w:ilvl w:val="0"/>
          <w:numId w:val="3"/>
        </w:numPr>
        <w:jc w:val="both"/>
      </w:pPr>
      <w:r>
        <w:t xml:space="preserve">Konto 0226 – Osnivač je nabavio sportsku opremu </w:t>
      </w:r>
    </w:p>
    <w:p w:rsidR="00705D3C" w:rsidRDefault="00705D3C" w:rsidP="00705D3C">
      <w:pPr>
        <w:numPr>
          <w:ilvl w:val="0"/>
          <w:numId w:val="3"/>
        </w:numPr>
        <w:jc w:val="both"/>
      </w:pPr>
      <w:r>
        <w:t>Konto 0241 – besplatni udžbenici knjiženi su u knjige u knjižnici (veza PR-RAS – bilješka 7. i 2</w:t>
      </w:r>
      <w:r w:rsidR="00842744">
        <w:t>7</w:t>
      </w:r>
      <w:r>
        <w:t>.)</w:t>
      </w:r>
    </w:p>
    <w:p w:rsidR="00D10E22" w:rsidRDefault="00FC3C9C" w:rsidP="00745075">
      <w:pPr>
        <w:pStyle w:val="Odlomakpopisa"/>
        <w:numPr>
          <w:ilvl w:val="0"/>
          <w:numId w:val="3"/>
        </w:numPr>
        <w:jc w:val="both"/>
      </w:pPr>
      <w:r>
        <w:t xml:space="preserve">Konto 061 - </w:t>
      </w:r>
      <w:r w:rsidR="00D10E22">
        <w:t xml:space="preserve">zaštitna oprema za zaštitu od Covida-19  </w:t>
      </w:r>
    </w:p>
    <w:p w:rsidR="00B87DD6" w:rsidRDefault="00B87DD6" w:rsidP="003F656A">
      <w:pPr>
        <w:numPr>
          <w:ilvl w:val="0"/>
          <w:numId w:val="3"/>
        </w:numPr>
        <w:jc w:val="both"/>
      </w:pPr>
      <w:r>
        <w:t xml:space="preserve">Konto 193 - </w:t>
      </w:r>
      <w:r w:rsidR="00D10E22">
        <w:t>plaća za 12/202</w:t>
      </w:r>
      <w:r w:rsidR="00436AF0">
        <w:t>4</w:t>
      </w:r>
      <w:r>
        <w:t xml:space="preserve">. </w:t>
      </w:r>
    </w:p>
    <w:p w:rsidR="00C84384" w:rsidRDefault="00D74961" w:rsidP="004B7E3F">
      <w:pPr>
        <w:numPr>
          <w:ilvl w:val="0"/>
          <w:numId w:val="3"/>
        </w:numPr>
        <w:jc w:val="both"/>
      </w:pPr>
      <w:r>
        <w:t xml:space="preserve">Konto 232 – provodi se uređenje školske zgrade, </w:t>
      </w:r>
      <w:r w:rsidR="00C84384">
        <w:t>p</w:t>
      </w:r>
      <w:r>
        <w:t>a su krajem godine primljeni računi za dio obavljenih poslova, a koji nisu plaćeni</w:t>
      </w:r>
      <w:r w:rsidR="00C84384">
        <w:t xml:space="preserve"> </w:t>
      </w:r>
    </w:p>
    <w:p w:rsidR="00C84384" w:rsidRDefault="00C84384" w:rsidP="00C84384">
      <w:pPr>
        <w:numPr>
          <w:ilvl w:val="0"/>
          <w:numId w:val="3"/>
        </w:numPr>
        <w:jc w:val="both"/>
      </w:pPr>
      <w:r>
        <w:t xml:space="preserve">Konto 922 – manjak se pojavio jer </w:t>
      </w:r>
      <w:r>
        <w:t>su krajem godine primljeni računi za dio obavljenih poslova</w:t>
      </w:r>
      <w:r w:rsidR="00D335FE">
        <w:t xml:space="preserve"> uređenja zgrade</w:t>
      </w:r>
      <w:r>
        <w:t xml:space="preserve">, a koji nisu plaćeni </w:t>
      </w:r>
    </w:p>
    <w:p w:rsidR="00D10E22" w:rsidRDefault="00D10E22" w:rsidP="004B7E3F">
      <w:pPr>
        <w:numPr>
          <w:ilvl w:val="0"/>
          <w:numId w:val="3"/>
        </w:numPr>
        <w:jc w:val="both"/>
      </w:pPr>
      <w:r>
        <w:t>Škola nema ugovornih odnosa (dana kreditna pisma, hipoteke i slično) koji uz ispunjenje određenih uvjeta mogu postati obveza ili imovina</w:t>
      </w:r>
    </w:p>
    <w:p w:rsidR="006A1079" w:rsidRDefault="00B87DD6" w:rsidP="00FC3C9C">
      <w:pPr>
        <w:numPr>
          <w:ilvl w:val="0"/>
          <w:numId w:val="3"/>
        </w:numPr>
        <w:jc w:val="both"/>
      </w:pPr>
      <w:r>
        <w:t xml:space="preserve">Konta 991 i 996 - </w:t>
      </w:r>
      <w:r w:rsidR="00D10E22">
        <w:t xml:space="preserve">na </w:t>
      </w:r>
      <w:proofErr w:type="spellStart"/>
      <w:r w:rsidR="00D10E22">
        <w:t>izvanbilančnim</w:t>
      </w:r>
      <w:proofErr w:type="spellEnd"/>
      <w:r w:rsidR="00D10E22">
        <w:t xml:space="preserve"> kontima </w:t>
      </w:r>
      <w:r w:rsidR="00436AF0">
        <w:t xml:space="preserve">više nema </w:t>
      </w:r>
      <w:r w:rsidR="00D10E22">
        <w:t>procjen</w:t>
      </w:r>
      <w:r w:rsidR="00436AF0">
        <w:t xml:space="preserve">e </w:t>
      </w:r>
      <w:r w:rsidR="00D10E22">
        <w:t xml:space="preserve">troška </w:t>
      </w:r>
      <w:r>
        <w:t>sudskih sporova za povećanje osnovice za 6%</w:t>
      </w:r>
      <w:r w:rsidR="00C84384">
        <w:t xml:space="preserve"> </w:t>
      </w:r>
      <w:r w:rsidR="00436AF0">
        <w:t>jer su svi sudski sporovi gotovi i isplaćeni</w:t>
      </w:r>
      <w:r w:rsidR="00705D3C">
        <w:t xml:space="preserve">, </w:t>
      </w:r>
      <w:r w:rsidR="00436AF0">
        <w:t xml:space="preserve">niti </w:t>
      </w:r>
      <w:r w:rsidR="00D10E22">
        <w:t>tuđ</w:t>
      </w:r>
      <w:r w:rsidR="00436AF0">
        <w:t xml:space="preserve">e </w:t>
      </w:r>
      <w:r w:rsidR="00D10E22">
        <w:t>imovin</w:t>
      </w:r>
      <w:r w:rsidR="00436AF0">
        <w:t xml:space="preserve">e </w:t>
      </w:r>
      <w:r w:rsidR="00D10E22">
        <w:t>dobiven</w:t>
      </w:r>
      <w:r w:rsidR="00083AE7">
        <w:t xml:space="preserve">e </w:t>
      </w:r>
      <w:r w:rsidR="00D10E22">
        <w:t xml:space="preserve">na korištenje (prema uputi </w:t>
      </w:r>
      <w:proofErr w:type="spellStart"/>
      <w:r w:rsidR="00D07477">
        <w:t>C</w:t>
      </w:r>
      <w:r w:rsidR="00436AF0">
        <w:t>arneta</w:t>
      </w:r>
      <w:proofErr w:type="spellEnd"/>
      <w:r w:rsidR="00436AF0">
        <w:t xml:space="preserve"> </w:t>
      </w:r>
      <w:r w:rsidR="00D07477">
        <w:t>u sk</w:t>
      </w:r>
      <w:r w:rsidR="00D10E22">
        <w:t>lopu projekta II</w:t>
      </w:r>
      <w:r w:rsidR="00D07477">
        <w:t>.</w:t>
      </w:r>
      <w:r w:rsidR="00D10E22">
        <w:t xml:space="preserve"> </w:t>
      </w:r>
      <w:r w:rsidR="00705D3C">
        <w:t>Faza programa e-Škole</w:t>
      </w:r>
      <w:r w:rsidR="00B54CF6">
        <w:t xml:space="preserve"> </w:t>
      </w:r>
      <w:r w:rsidR="00D10E22">
        <w:t>dobiven</w:t>
      </w:r>
      <w:r w:rsidR="00436AF0">
        <w:t>a je računalna oprema</w:t>
      </w:r>
      <w:r w:rsidR="00D10E22">
        <w:t>)</w:t>
      </w:r>
      <w:r w:rsidR="00436AF0">
        <w:t xml:space="preserve"> jer je </w:t>
      </w:r>
      <w:proofErr w:type="spellStart"/>
      <w:r w:rsidR="00436AF0">
        <w:t>Carnet</w:t>
      </w:r>
      <w:proofErr w:type="spellEnd"/>
      <w:r w:rsidR="00436AF0">
        <w:t xml:space="preserve"> opremu „prebacio“ u vlasništvo Škole</w:t>
      </w:r>
    </w:p>
    <w:p w:rsidR="00D10E22" w:rsidRDefault="006A1079" w:rsidP="00FC3C9C">
      <w:pPr>
        <w:numPr>
          <w:ilvl w:val="0"/>
          <w:numId w:val="3"/>
        </w:numPr>
        <w:jc w:val="both"/>
      </w:pPr>
      <w:r>
        <w:t xml:space="preserve">Konto 12941 – iznos koji Škola treba vratiti </w:t>
      </w:r>
      <w:r w:rsidR="00436AF0">
        <w:t xml:space="preserve">Osnivaču - </w:t>
      </w:r>
      <w:r>
        <w:t xml:space="preserve">više dobivena sredstva za školsku shemu voća </w:t>
      </w:r>
    </w:p>
    <w:p w:rsidR="006A1079" w:rsidRDefault="006A1079" w:rsidP="00436AF0">
      <w:pPr>
        <w:ind w:left="720"/>
        <w:jc w:val="both"/>
      </w:pPr>
      <w:r>
        <w:t xml:space="preserve"> </w:t>
      </w:r>
    </w:p>
    <w:p w:rsidR="00D10E22" w:rsidRDefault="00D10E22" w:rsidP="00D10E22">
      <w:pPr>
        <w:ind w:left="720"/>
        <w:jc w:val="both"/>
      </w:pPr>
      <w:r>
        <w:t xml:space="preserve">  </w:t>
      </w:r>
    </w:p>
    <w:p w:rsidR="00D10E22" w:rsidRDefault="00D10E22" w:rsidP="00D10E22">
      <w:pPr>
        <w:jc w:val="both"/>
      </w:pPr>
    </w:p>
    <w:p w:rsidR="00D10E22" w:rsidRPr="002A779C" w:rsidRDefault="00D10E22" w:rsidP="00D10E22">
      <w:pPr>
        <w:jc w:val="both"/>
        <w:rPr>
          <w:b/>
          <w:i/>
        </w:rPr>
      </w:pPr>
      <w:r w:rsidRPr="002A779C">
        <w:rPr>
          <w:b/>
          <w:i/>
        </w:rPr>
        <w:t xml:space="preserve">   Bilješke uz PR – RAS</w:t>
      </w:r>
    </w:p>
    <w:p w:rsidR="00D10E22" w:rsidRPr="00E7011A" w:rsidRDefault="00D10E22" w:rsidP="00D10E22"/>
    <w:p w:rsidR="00D74961" w:rsidRDefault="009C18C7" w:rsidP="00D503CD">
      <w:pPr>
        <w:numPr>
          <w:ilvl w:val="0"/>
          <w:numId w:val="1"/>
        </w:numPr>
        <w:jc w:val="both"/>
      </w:pPr>
      <w:r>
        <w:t xml:space="preserve">Konto </w:t>
      </w:r>
      <w:r w:rsidR="00D74961">
        <w:t>6361 – prihodi od MZOM-a su povećani zbog promjene koeficijenata za obračun plaće (nova Uredba), zbog uvođenja novog prava za radnike („</w:t>
      </w:r>
      <w:proofErr w:type="spellStart"/>
      <w:r w:rsidR="00D74961">
        <w:t>uskrsnica</w:t>
      </w:r>
      <w:proofErr w:type="spellEnd"/>
      <w:r w:rsidR="00D74961">
        <w:t>“)</w:t>
      </w:r>
      <w:r w:rsidR="00EB0330">
        <w:t xml:space="preserve"> (veza konto 3111 i 312)</w:t>
      </w:r>
      <w:r w:rsidR="00B45AB4">
        <w:t xml:space="preserve"> (isto konto 63612)</w:t>
      </w:r>
    </w:p>
    <w:p w:rsidR="00D74961" w:rsidRDefault="00D74961" w:rsidP="00D74961">
      <w:pPr>
        <w:numPr>
          <w:ilvl w:val="0"/>
          <w:numId w:val="1"/>
        </w:numPr>
        <w:jc w:val="both"/>
      </w:pPr>
      <w:r>
        <w:t xml:space="preserve">Konto 6381 </w:t>
      </w:r>
      <w:r w:rsidR="00EB0330">
        <w:t>–</w:t>
      </w:r>
      <w:r>
        <w:t xml:space="preserve"> </w:t>
      </w:r>
      <w:r w:rsidR="00EB0330">
        <w:t xml:space="preserve">nije bilo doznake sredstava </w:t>
      </w:r>
      <w:r>
        <w:t xml:space="preserve">za </w:t>
      </w:r>
      <w:proofErr w:type="spellStart"/>
      <w:r>
        <w:t>Erasmus</w:t>
      </w:r>
      <w:proofErr w:type="spellEnd"/>
      <w:r>
        <w:t xml:space="preserve"> + projekte</w:t>
      </w:r>
      <w:r w:rsidR="00B45AB4">
        <w:t xml:space="preserve"> (isto konto 63811)</w:t>
      </w:r>
      <w:r>
        <w:t xml:space="preserve">  </w:t>
      </w:r>
    </w:p>
    <w:p w:rsidR="00D10E22" w:rsidRDefault="00DF7BC1" w:rsidP="00D10E22">
      <w:pPr>
        <w:numPr>
          <w:ilvl w:val="0"/>
          <w:numId w:val="1"/>
        </w:numPr>
        <w:jc w:val="both"/>
      </w:pPr>
      <w:r>
        <w:t xml:space="preserve">Konto 6393 - </w:t>
      </w:r>
      <w:r w:rsidR="00D10E22">
        <w:t>sredstva za školsku shemu voć</w:t>
      </w:r>
      <w:r w:rsidR="00F71C53">
        <w:t xml:space="preserve">a </w:t>
      </w:r>
      <w:r w:rsidR="00D10E22">
        <w:t xml:space="preserve">  </w:t>
      </w:r>
    </w:p>
    <w:p w:rsidR="005D61DA" w:rsidRDefault="00DF7BC1" w:rsidP="00D10E22">
      <w:pPr>
        <w:numPr>
          <w:ilvl w:val="0"/>
          <w:numId w:val="1"/>
        </w:numPr>
        <w:jc w:val="both"/>
      </w:pPr>
      <w:r>
        <w:t xml:space="preserve">Konto 6526 - </w:t>
      </w:r>
      <w:r w:rsidR="00D10E22">
        <w:t>novac učenika za dobrovoljno osiguranje učenika</w:t>
      </w:r>
      <w:r>
        <w:t>,</w:t>
      </w:r>
      <w:r w:rsidR="00746E9F">
        <w:t xml:space="preserve"> </w:t>
      </w:r>
      <w:r w:rsidR="005D61DA">
        <w:t>naplata izrade duplikata i prijepisa svjedodžba</w:t>
      </w:r>
      <w:r w:rsidR="00774CF5">
        <w:t xml:space="preserve">, </w:t>
      </w:r>
      <w:r w:rsidR="00015FAF">
        <w:t>sredstva dobivena od agencija za dnevnice nast</w:t>
      </w:r>
      <w:r w:rsidR="00641DD6">
        <w:t>av</w:t>
      </w:r>
      <w:r w:rsidR="00015FAF">
        <w:t>nicima</w:t>
      </w:r>
      <w:r w:rsidR="00641DD6">
        <w:t xml:space="preserve"> </w:t>
      </w:r>
      <w:r w:rsidR="00015FAF">
        <w:t>koji idu u pratnj</w:t>
      </w:r>
      <w:r w:rsidR="00641DD6">
        <w:t xml:space="preserve">i </w:t>
      </w:r>
      <w:r w:rsidR="00015FAF">
        <w:t>učenika na put</w:t>
      </w:r>
      <w:r w:rsidR="00641DD6">
        <w:t>ovanja koja su predviđena Godišnjim pl</w:t>
      </w:r>
      <w:r w:rsidR="00F71C53">
        <w:t xml:space="preserve">anom </w:t>
      </w:r>
      <w:r w:rsidR="00641DD6">
        <w:t>i programom rada</w:t>
      </w:r>
      <w:r w:rsidR="00F71C53">
        <w:t xml:space="preserve"> Škole </w:t>
      </w:r>
      <w:r w:rsidR="00641DD6">
        <w:t>i Školskim kur</w:t>
      </w:r>
      <w:r w:rsidR="00F71C53">
        <w:t>i</w:t>
      </w:r>
      <w:r w:rsidR="00641DD6">
        <w:t>kulumom</w:t>
      </w:r>
      <w:r w:rsidR="00F71C53">
        <w:t xml:space="preserve"> </w:t>
      </w:r>
      <w:r w:rsidR="00B45AB4">
        <w:t>(isto konto 65264)</w:t>
      </w:r>
      <w:r w:rsidR="005D61DA">
        <w:t xml:space="preserve"> </w:t>
      </w:r>
    </w:p>
    <w:p w:rsidR="00D10E22" w:rsidRDefault="005D61DA" w:rsidP="00D10E22">
      <w:pPr>
        <w:numPr>
          <w:ilvl w:val="0"/>
          <w:numId w:val="1"/>
        </w:numPr>
        <w:jc w:val="both"/>
      </w:pPr>
      <w:r>
        <w:t xml:space="preserve">Konto 6615 – </w:t>
      </w:r>
      <w:r w:rsidR="00F71C53">
        <w:t xml:space="preserve">Škola uz suglasnost Osnivača daje dio prostora Škole na korištenje za postavljanje aparata za sokove, te dvorane za TZK za razne sportske aktivnosti. Tu su i </w:t>
      </w:r>
      <w:r w:rsidR="0056413F">
        <w:lastRenderedPageBreak/>
        <w:t xml:space="preserve">uplate polaznika programa </w:t>
      </w:r>
      <w:r>
        <w:t>obrazovanj</w:t>
      </w:r>
      <w:r w:rsidR="00F71C53">
        <w:t>a</w:t>
      </w:r>
      <w:r>
        <w:t xml:space="preserve"> odraslih</w:t>
      </w:r>
      <w:r w:rsidR="00EB0330">
        <w:t xml:space="preserve"> čiji broj drastično opada pa su i uplate smanjene  </w:t>
      </w:r>
      <w:r>
        <w:t xml:space="preserve">  </w:t>
      </w:r>
      <w:r w:rsidR="00D10E22">
        <w:t xml:space="preserve">  </w:t>
      </w:r>
    </w:p>
    <w:p w:rsidR="001B42B2" w:rsidRDefault="005D61DA" w:rsidP="00D10E22">
      <w:pPr>
        <w:numPr>
          <w:ilvl w:val="0"/>
          <w:numId w:val="1"/>
        </w:numPr>
        <w:jc w:val="both"/>
      </w:pPr>
      <w:r>
        <w:t xml:space="preserve">Konto 6632 – primljena </w:t>
      </w:r>
      <w:r w:rsidR="00D10E22">
        <w:t xml:space="preserve">donacija </w:t>
      </w:r>
      <w:r w:rsidR="00EB0330">
        <w:t>računalne opreme i namještaja</w:t>
      </w:r>
      <w:r w:rsidR="00F71C53">
        <w:t xml:space="preserve"> </w:t>
      </w:r>
    </w:p>
    <w:p w:rsidR="00D10E22" w:rsidRDefault="001B42B2" w:rsidP="00D10E22">
      <w:pPr>
        <w:numPr>
          <w:ilvl w:val="0"/>
          <w:numId w:val="1"/>
        </w:numPr>
        <w:jc w:val="both"/>
      </w:pPr>
      <w:r>
        <w:t xml:space="preserve">Konto 6711 – Osnivač je povećao sredstva za materijalne troškove i za usluge za održavanje zgrade, te za potreban materijal za nastavu  </w:t>
      </w:r>
      <w:r w:rsidR="00D10E22">
        <w:t xml:space="preserve">  </w:t>
      </w:r>
    </w:p>
    <w:p w:rsidR="00B40872" w:rsidRDefault="00B40872" w:rsidP="00B40872">
      <w:pPr>
        <w:numPr>
          <w:ilvl w:val="0"/>
          <w:numId w:val="1"/>
        </w:numPr>
        <w:jc w:val="both"/>
      </w:pPr>
      <w:r>
        <w:t>Konto 6712 - sredstva dobivena od Osnivača za nabavu knjiga (stručne literature i lektire) u knjižnici</w:t>
      </w:r>
      <w:r w:rsidR="001B42B2">
        <w:t xml:space="preserve">, te za </w:t>
      </w:r>
      <w:r w:rsidR="0035779C">
        <w:t xml:space="preserve">besplatne </w:t>
      </w:r>
      <w:r w:rsidR="001B42B2">
        <w:t xml:space="preserve">udžbenike za učenike. </w:t>
      </w:r>
      <w:r w:rsidR="00EB0330">
        <w:t xml:space="preserve">Nabavljeni su novi udžbenici. </w:t>
      </w:r>
      <w:r>
        <w:t xml:space="preserve">  </w:t>
      </w:r>
    </w:p>
    <w:p w:rsidR="00B40872" w:rsidRDefault="00B40872" w:rsidP="00D10E22">
      <w:pPr>
        <w:numPr>
          <w:ilvl w:val="0"/>
          <w:numId w:val="1"/>
        </w:numPr>
        <w:jc w:val="both"/>
      </w:pPr>
      <w:r>
        <w:t>Konto 3133 – doprinosi koji su plaćeni na temelju sudsk</w:t>
      </w:r>
      <w:r w:rsidR="00DF6513">
        <w:t xml:space="preserve">e </w:t>
      </w:r>
      <w:r>
        <w:t>presud</w:t>
      </w:r>
      <w:r w:rsidR="00DF6513">
        <w:t xml:space="preserve">e </w:t>
      </w:r>
      <w:r>
        <w:t>za povećanje osnovice za 6%</w:t>
      </w:r>
      <w:r w:rsidR="004B5B8C">
        <w:t xml:space="preserve">, isplaćene su sve sudske presude </w:t>
      </w:r>
    </w:p>
    <w:p w:rsidR="00B40872" w:rsidRDefault="00B40872" w:rsidP="00D10E22">
      <w:pPr>
        <w:numPr>
          <w:ilvl w:val="0"/>
          <w:numId w:val="1"/>
        </w:numPr>
        <w:jc w:val="both"/>
      </w:pPr>
      <w:r>
        <w:t>Konto 321</w:t>
      </w:r>
      <w:r w:rsidR="004B5B8C">
        <w:t>2</w:t>
      </w:r>
      <w:r>
        <w:t xml:space="preserve"> – </w:t>
      </w:r>
      <w:r w:rsidR="004B5B8C">
        <w:t xml:space="preserve">troškovi su povećani zbog promjena cijena u međumjesnom prijevozu i u cijeni benzina </w:t>
      </w:r>
      <w:r w:rsidR="00B45AB4">
        <w:t>(isto konto 32121)</w:t>
      </w:r>
    </w:p>
    <w:p w:rsidR="00423E37" w:rsidRDefault="00423E37" w:rsidP="00D10E22">
      <w:pPr>
        <w:numPr>
          <w:ilvl w:val="0"/>
          <w:numId w:val="1"/>
        </w:numPr>
        <w:jc w:val="both"/>
      </w:pPr>
      <w:r>
        <w:t>Konto 3213 – nakon prestanka korone, zaposlenici su krenuli na razna usavršavanja i seminare</w:t>
      </w:r>
    </w:p>
    <w:p w:rsidR="00D10E22" w:rsidRDefault="00AC7B56" w:rsidP="00A12159">
      <w:pPr>
        <w:numPr>
          <w:ilvl w:val="0"/>
          <w:numId w:val="1"/>
        </w:numPr>
        <w:jc w:val="both"/>
      </w:pPr>
      <w:r>
        <w:t>Konto 3222 – školska shema voća</w:t>
      </w:r>
    </w:p>
    <w:p w:rsidR="0030230B" w:rsidRDefault="0030230B" w:rsidP="00A12159">
      <w:pPr>
        <w:numPr>
          <w:ilvl w:val="0"/>
          <w:numId w:val="1"/>
        </w:numPr>
        <w:jc w:val="both"/>
      </w:pPr>
      <w:r>
        <w:t xml:space="preserve">Konto 3224 – kako je školska zgrada stara, potrebno je stalno nešto popravljati, vodokotliće, pipe, stakla, žarulje i slično </w:t>
      </w:r>
    </w:p>
    <w:p w:rsidR="004B5B8C" w:rsidRDefault="004B5B8C" w:rsidP="00A12159">
      <w:pPr>
        <w:numPr>
          <w:ilvl w:val="0"/>
          <w:numId w:val="1"/>
        </w:numPr>
        <w:jc w:val="both"/>
      </w:pPr>
      <w:r>
        <w:t xml:space="preserve">Konto 3232 - </w:t>
      </w:r>
      <w:r>
        <w:t xml:space="preserve">provodi se uređenje </w:t>
      </w:r>
      <w:r>
        <w:t xml:space="preserve">i obnova </w:t>
      </w:r>
      <w:r>
        <w:t>školske zgrade</w:t>
      </w:r>
    </w:p>
    <w:p w:rsidR="004B5B8C" w:rsidRDefault="004B5B8C" w:rsidP="00A12159">
      <w:pPr>
        <w:numPr>
          <w:ilvl w:val="0"/>
          <w:numId w:val="1"/>
        </w:numPr>
        <w:jc w:val="both"/>
      </w:pPr>
      <w:r>
        <w:t xml:space="preserve">Konto 3233 – oglasi za izbor ravnatelja </w:t>
      </w:r>
    </w:p>
    <w:p w:rsidR="00D10E22" w:rsidRDefault="00615FFD" w:rsidP="00D10E22">
      <w:pPr>
        <w:numPr>
          <w:ilvl w:val="0"/>
          <w:numId w:val="1"/>
        </w:numPr>
        <w:jc w:val="both"/>
      </w:pPr>
      <w:r>
        <w:t xml:space="preserve">Konto 3237 – </w:t>
      </w:r>
      <w:r w:rsidR="00561E08">
        <w:t xml:space="preserve">povećani </w:t>
      </w:r>
      <w:r>
        <w:t xml:space="preserve">rashodi za </w:t>
      </w:r>
      <w:r w:rsidR="004B5B8C">
        <w:t xml:space="preserve">usluge izrade projektne dokumentacije, </w:t>
      </w:r>
      <w:r w:rsidR="00561E08">
        <w:t>tu su i rashodi za e-tehničara kojeg „plaća“ Osnivač</w:t>
      </w:r>
      <w:r w:rsidR="00D10E22">
        <w:t xml:space="preserve"> </w:t>
      </w:r>
    </w:p>
    <w:p w:rsidR="004679C8" w:rsidRDefault="004679C8" w:rsidP="00D10E22">
      <w:pPr>
        <w:numPr>
          <w:ilvl w:val="0"/>
          <w:numId w:val="1"/>
        </w:numPr>
        <w:jc w:val="both"/>
      </w:pPr>
      <w:r>
        <w:t xml:space="preserve">Konto 3292 – </w:t>
      </w:r>
      <w:r w:rsidR="008717A1">
        <w:t xml:space="preserve">nije bilo plaćanja </w:t>
      </w:r>
      <w:r>
        <w:t>premije osiguranja</w:t>
      </w:r>
      <w:r w:rsidR="00561E08">
        <w:t xml:space="preserve"> nastavnika </w:t>
      </w:r>
      <w:r>
        <w:t xml:space="preserve">u vezi s </w:t>
      </w:r>
      <w:proofErr w:type="spellStart"/>
      <w:r>
        <w:t>Erasmus</w:t>
      </w:r>
      <w:proofErr w:type="spellEnd"/>
      <w:r>
        <w:t xml:space="preserve"> + projektima (putovanja u inozemstvo) </w:t>
      </w:r>
      <w:r w:rsidR="00D10E22">
        <w:t xml:space="preserve"> </w:t>
      </w:r>
      <w:r w:rsidR="00B45AB4">
        <w:t>(isto konto 32923)</w:t>
      </w:r>
    </w:p>
    <w:p w:rsidR="008717A1" w:rsidRDefault="008717A1" w:rsidP="00D10E22">
      <w:pPr>
        <w:numPr>
          <w:ilvl w:val="0"/>
          <w:numId w:val="1"/>
        </w:numPr>
        <w:jc w:val="both"/>
      </w:pPr>
      <w:r>
        <w:t xml:space="preserve">Konto 3293 – rashodi povećani zbog uvođenja fakultativne nastave ŠIZ-a ( „Škola i zajednica“) i sudjelovanja Škole u akciji „Advent na </w:t>
      </w:r>
      <w:proofErr w:type="spellStart"/>
      <w:r>
        <w:t>Kennedyjevom</w:t>
      </w:r>
      <w:proofErr w:type="spellEnd"/>
      <w:r>
        <w:t xml:space="preserve"> trgu“</w:t>
      </w:r>
    </w:p>
    <w:p w:rsidR="00EE63CD" w:rsidRDefault="00901205" w:rsidP="00901205">
      <w:pPr>
        <w:numPr>
          <w:ilvl w:val="0"/>
          <w:numId w:val="1"/>
        </w:numPr>
        <w:jc w:val="both"/>
      </w:pPr>
      <w:r>
        <w:t>Konto 3296 – plaćeni troškovi odvjetni</w:t>
      </w:r>
      <w:r w:rsidR="008717A1">
        <w:t xml:space="preserve">cima </w:t>
      </w:r>
      <w:r>
        <w:t>koji zastupa</w:t>
      </w:r>
      <w:r w:rsidR="008717A1">
        <w:t xml:space="preserve">ju </w:t>
      </w:r>
      <w:r>
        <w:t>zaposlenik</w:t>
      </w:r>
      <w:r w:rsidR="008717A1">
        <w:t xml:space="preserve">e </w:t>
      </w:r>
      <w:r>
        <w:t>u vezi sa sudskim sporovima za povećanje osnovice za 6%</w:t>
      </w:r>
    </w:p>
    <w:p w:rsidR="00ED7D10" w:rsidRDefault="00EE63CD" w:rsidP="00ED7D10">
      <w:pPr>
        <w:numPr>
          <w:ilvl w:val="0"/>
          <w:numId w:val="1"/>
        </w:numPr>
        <w:jc w:val="both"/>
      </w:pPr>
      <w:r>
        <w:t xml:space="preserve">Konto 3433 – </w:t>
      </w:r>
      <w:r w:rsidR="002A67B5">
        <w:t xml:space="preserve">plaćene </w:t>
      </w:r>
      <w:r>
        <w:t>zatezne kamate za doprinose i poreze</w:t>
      </w:r>
      <w:r w:rsidR="002A67B5">
        <w:t xml:space="preserve">, </w:t>
      </w:r>
      <w:r>
        <w:t>a u vezi sa</w:t>
      </w:r>
      <w:r w:rsidR="00ED7D10">
        <w:t xml:space="preserve"> sudskim sporovima za povećanje osnovice za 6%   </w:t>
      </w:r>
    </w:p>
    <w:p w:rsidR="00561E08" w:rsidRDefault="00561E08" w:rsidP="00ED7D10">
      <w:pPr>
        <w:numPr>
          <w:ilvl w:val="0"/>
          <w:numId w:val="1"/>
        </w:numPr>
        <w:jc w:val="both"/>
      </w:pPr>
      <w:r>
        <w:t>Kont</w:t>
      </w:r>
      <w:r w:rsidR="008717A1">
        <w:t xml:space="preserve">a </w:t>
      </w:r>
      <w:r>
        <w:t>3811</w:t>
      </w:r>
      <w:r w:rsidR="008717A1">
        <w:t xml:space="preserve"> i 3812 – na kontu 3811 u 2023. godini </w:t>
      </w:r>
      <w:r>
        <w:t>knjiženi</w:t>
      </w:r>
      <w:r w:rsidR="008717A1">
        <w:t xml:space="preserve"> su </w:t>
      </w:r>
      <w:r>
        <w:t>rashodi za higijenske uloške za učenice Škole</w:t>
      </w:r>
      <w:r w:rsidR="008717A1">
        <w:t xml:space="preserve">. Osnivač je dao uputu da se ti rashodi knjiže na 3812, pa se zbog toga javlja promjena u kontu.   </w:t>
      </w:r>
      <w:r>
        <w:t xml:space="preserve">  </w:t>
      </w:r>
    </w:p>
    <w:p w:rsidR="00817A2A" w:rsidRDefault="00817A2A" w:rsidP="00ED7D10">
      <w:pPr>
        <w:numPr>
          <w:ilvl w:val="0"/>
          <w:numId w:val="1"/>
        </w:numPr>
        <w:jc w:val="both"/>
      </w:pPr>
      <w:r>
        <w:t xml:space="preserve">Konto 4221 - </w:t>
      </w:r>
      <w:r w:rsidR="008717A1">
        <w:t xml:space="preserve">donacija računalne opreme i namještaja </w:t>
      </w:r>
    </w:p>
    <w:p w:rsidR="00817A2A" w:rsidRDefault="008717A1" w:rsidP="00642D4F">
      <w:pPr>
        <w:numPr>
          <w:ilvl w:val="0"/>
          <w:numId w:val="1"/>
        </w:numPr>
        <w:jc w:val="both"/>
      </w:pPr>
      <w:r>
        <w:t>Konto 4223 – klima uređaji</w:t>
      </w:r>
      <w:r w:rsidR="0035779C">
        <w:t xml:space="preserve"> </w:t>
      </w:r>
    </w:p>
    <w:p w:rsidR="00817A2A" w:rsidRDefault="00817A2A" w:rsidP="00817A2A">
      <w:pPr>
        <w:numPr>
          <w:ilvl w:val="0"/>
          <w:numId w:val="1"/>
        </w:numPr>
        <w:jc w:val="both"/>
      </w:pPr>
      <w:r>
        <w:t>Konto 42</w:t>
      </w:r>
      <w:r w:rsidR="0035779C">
        <w:t xml:space="preserve">41 - </w:t>
      </w:r>
      <w:r>
        <w:t>Škola je</w:t>
      </w:r>
      <w:r w:rsidR="0035779C">
        <w:t xml:space="preserve">, uz knjige koje je nabavila za knjižnicu, tu knjižila i besplatne udžbenike za učenike </w:t>
      </w:r>
    </w:p>
    <w:p w:rsidR="00817A2A" w:rsidRDefault="00817A2A" w:rsidP="00ED7D10">
      <w:pPr>
        <w:numPr>
          <w:ilvl w:val="0"/>
          <w:numId w:val="1"/>
        </w:numPr>
        <w:jc w:val="both"/>
      </w:pPr>
      <w:r>
        <w:t>Konto 19 – plaća za 12/202</w:t>
      </w:r>
      <w:r w:rsidR="00D335FE">
        <w:t>4</w:t>
      </w:r>
      <w:r>
        <w:t>.</w:t>
      </w:r>
    </w:p>
    <w:p w:rsidR="00D335FE" w:rsidRDefault="00D335FE" w:rsidP="00222059">
      <w:pPr>
        <w:pStyle w:val="Odlomakpopisa"/>
        <w:numPr>
          <w:ilvl w:val="0"/>
          <w:numId w:val="1"/>
        </w:numPr>
        <w:jc w:val="both"/>
      </w:pPr>
      <w:r>
        <w:t xml:space="preserve">Manjak za pokriće u sljedećem razdoblju - </w:t>
      </w:r>
      <w:r>
        <w:t>krajem godine primljeni</w:t>
      </w:r>
      <w:r>
        <w:t xml:space="preserve"> su </w:t>
      </w:r>
      <w:r>
        <w:t xml:space="preserve">računi za dio obavljenih poslova uređenja zgrade, a koji nisu plaćeni </w:t>
      </w:r>
    </w:p>
    <w:p w:rsidR="00817A2A" w:rsidRDefault="00817A2A" w:rsidP="00D335FE">
      <w:pPr>
        <w:ind w:left="720"/>
        <w:jc w:val="both"/>
      </w:pPr>
      <w:r>
        <w:t xml:space="preserve"> </w:t>
      </w:r>
    </w:p>
    <w:p w:rsidR="00817A2A" w:rsidRDefault="00817A2A" w:rsidP="00817A2A">
      <w:pPr>
        <w:jc w:val="both"/>
      </w:pPr>
    </w:p>
    <w:p w:rsidR="00083AE7" w:rsidRDefault="00083AE7" w:rsidP="00D10E22">
      <w:pPr>
        <w:pStyle w:val="Naslov3"/>
        <w:jc w:val="both"/>
      </w:pPr>
    </w:p>
    <w:p w:rsidR="00083AE7" w:rsidRDefault="00083AE7" w:rsidP="00D10E22">
      <w:pPr>
        <w:pStyle w:val="Naslov3"/>
        <w:jc w:val="both"/>
      </w:pPr>
    </w:p>
    <w:p w:rsidR="00D10E22" w:rsidRDefault="00D10E22" w:rsidP="00D10E22">
      <w:pPr>
        <w:pStyle w:val="Naslov3"/>
        <w:jc w:val="both"/>
      </w:pPr>
      <w:r>
        <w:t>Bilješke uz OBVEZE</w:t>
      </w:r>
    </w:p>
    <w:p w:rsidR="00D10E22" w:rsidRPr="00E7011A" w:rsidRDefault="00D10E22" w:rsidP="00D10E22"/>
    <w:p w:rsidR="00D10E22" w:rsidRDefault="00D10E22" w:rsidP="00D10E22">
      <w:pPr>
        <w:numPr>
          <w:ilvl w:val="0"/>
          <w:numId w:val="4"/>
        </w:numPr>
        <w:ind w:left="360"/>
        <w:jc w:val="both"/>
      </w:pPr>
      <w:r>
        <w:t>Na obrascu nema posebnih knjiženja - postoje nedospjele obveze za bolovanja na teret HZZO-a, obveze za neplaćene ulazne račune za materijalne i financijske rashode, za plaću za 12/202</w:t>
      </w:r>
      <w:r w:rsidR="00142674">
        <w:t>4</w:t>
      </w:r>
      <w:r>
        <w:t>.</w:t>
      </w:r>
      <w:r w:rsidR="00091F2C">
        <w:t xml:space="preserve">, te obveze za </w:t>
      </w:r>
      <w:r w:rsidR="0035779C">
        <w:t xml:space="preserve">povrat u gradski proračun (više doznačena sredstva za školsku shemu voća) </w:t>
      </w:r>
      <w:r>
        <w:t xml:space="preserve"> </w:t>
      </w:r>
    </w:p>
    <w:p w:rsidR="00BE0F90" w:rsidRDefault="00BE0F90" w:rsidP="00BE0F90">
      <w:pPr>
        <w:jc w:val="both"/>
      </w:pPr>
    </w:p>
    <w:p w:rsidR="00BE0F90" w:rsidRDefault="00BE0F90" w:rsidP="00BE0F90">
      <w:pPr>
        <w:jc w:val="both"/>
      </w:pPr>
    </w:p>
    <w:p w:rsidR="00D10E22" w:rsidRDefault="00D10E22" w:rsidP="00D10E22">
      <w:pPr>
        <w:pStyle w:val="Naslov3"/>
        <w:jc w:val="both"/>
      </w:pPr>
      <w:r>
        <w:lastRenderedPageBreak/>
        <w:t>Bi</w:t>
      </w:r>
      <w:bookmarkStart w:id="0" w:name="_GoBack"/>
      <w:bookmarkEnd w:id="0"/>
      <w:r>
        <w:t xml:space="preserve">lješke uz P-VRIO </w:t>
      </w:r>
    </w:p>
    <w:p w:rsidR="00D10E22" w:rsidRPr="00141354" w:rsidRDefault="00D10E22" w:rsidP="00D10E22"/>
    <w:p w:rsidR="00D10E22" w:rsidRDefault="00B324D1" w:rsidP="00FC3E5A">
      <w:pPr>
        <w:numPr>
          <w:ilvl w:val="0"/>
          <w:numId w:val="6"/>
        </w:numPr>
        <w:jc w:val="both"/>
      </w:pPr>
      <w:r>
        <w:t xml:space="preserve">Osnivač je nabavio sportsku opremu za Školu i poslao </w:t>
      </w:r>
      <w:r w:rsidR="00347C9A">
        <w:t>pisan</w:t>
      </w:r>
      <w:r>
        <w:t xml:space="preserve">u </w:t>
      </w:r>
      <w:r w:rsidR="00347C9A">
        <w:t>uput</w:t>
      </w:r>
      <w:r>
        <w:t xml:space="preserve">u o knjiženju preko računa 915 (iznos =2.262,55 eura). Na temelju pisane odluke </w:t>
      </w:r>
      <w:proofErr w:type="spellStart"/>
      <w:r>
        <w:t>Carneta</w:t>
      </w:r>
      <w:proofErr w:type="spellEnd"/>
      <w:r>
        <w:t xml:space="preserve"> o prijenosu računalne opreme , isto je knjiženo preko računa 915 (iznos =39.040,01 eura). </w:t>
      </w:r>
      <w:r w:rsidR="000D7285">
        <w:t xml:space="preserve"> </w:t>
      </w:r>
      <w:r w:rsidR="00E143DA">
        <w:t xml:space="preserve">  </w:t>
      </w:r>
      <w:r w:rsidR="00D10E22">
        <w:t xml:space="preserve">     </w:t>
      </w:r>
    </w:p>
    <w:p w:rsidR="00D10E22" w:rsidRDefault="00D10E22" w:rsidP="00D10E22">
      <w:pPr>
        <w:jc w:val="both"/>
      </w:pPr>
    </w:p>
    <w:p w:rsidR="00D10E22" w:rsidRDefault="00D10E22" w:rsidP="00D10E22">
      <w:pPr>
        <w:pStyle w:val="Naslov3"/>
        <w:jc w:val="both"/>
      </w:pPr>
      <w:r>
        <w:t xml:space="preserve">Bilješke uz RAS – funkcijski </w:t>
      </w:r>
    </w:p>
    <w:p w:rsidR="00D10E22" w:rsidRPr="00582618" w:rsidRDefault="00D10E22" w:rsidP="00D10E22"/>
    <w:p w:rsidR="00D10E22" w:rsidRDefault="00E143DA" w:rsidP="00D10E22">
      <w:pPr>
        <w:pStyle w:val="Naslov3"/>
        <w:numPr>
          <w:ilvl w:val="0"/>
          <w:numId w:val="2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Šifra 0922 - </w:t>
      </w:r>
      <w:r w:rsidR="00D10E22">
        <w:rPr>
          <w:b w:val="0"/>
          <w:i w:val="0"/>
        </w:rPr>
        <w:t>rashodi poslovanja i rashodi za nabavu nefinancijske imovine</w:t>
      </w:r>
    </w:p>
    <w:p w:rsidR="00FC3E5A" w:rsidRDefault="00FC3E5A" w:rsidP="00FC3E5A"/>
    <w:p w:rsidR="00FC3E5A" w:rsidRDefault="00FC3E5A" w:rsidP="00FC3E5A"/>
    <w:p w:rsidR="00FC3E5A" w:rsidRPr="00FC3E5A" w:rsidRDefault="00FC3E5A" w:rsidP="00FC3E5A"/>
    <w:p w:rsidR="00D10E22" w:rsidRDefault="00D10E22" w:rsidP="00D10E22"/>
    <w:p w:rsidR="00092DF0" w:rsidRDefault="00D10E22" w:rsidP="00D10E22">
      <w:r>
        <w:t>Zagreb, 3</w:t>
      </w:r>
      <w:r w:rsidR="00092DF0">
        <w:t>0</w:t>
      </w:r>
      <w:r>
        <w:t>.01.202</w:t>
      </w:r>
      <w:r w:rsidR="00142674">
        <w:t>5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DF0">
        <w:t xml:space="preserve">    </w:t>
      </w:r>
      <w:r>
        <w:t>Zakonski predstavnik</w:t>
      </w:r>
    </w:p>
    <w:p w:rsidR="00D10E22" w:rsidRDefault="00D10E22" w:rsidP="00D10E22">
      <w:r>
        <w:t>Osoba za kontaktiranje: Ljiljana Belak</w:t>
      </w:r>
    </w:p>
    <w:p w:rsidR="00D10E22" w:rsidRDefault="00D10E22" w:rsidP="00D10E22">
      <w:r>
        <w:t>Telefon:01/23-36-116</w:t>
      </w:r>
      <w:r>
        <w:tab/>
      </w:r>
      <w:r>
        <w:tab/>
      </w:r>
      <w:r>
        <w:tab/>
      </w:r>
      <w:r>
        <w:tab/>
      </w:r>
      <w:r>
        <w:tab/>
      </w:r>
      <w:r w:rsidR="00092DF0">
        <w:t xml:space="preserve">        r</w:t>
      </w:r>
      <w:r>
        <w:t xml:space="preserve">avnatelj – Bernard Iličić, </w:t>
      </w:r>
      <w:proofErr w:type="spellStart"/>
      <w:r w:rsidR="00DF2BD9">
        <w:t>mag</w:t>
      </w:r>
      <w:proofErr w:type="spellEnd"/>
      <w:r w:rsidR="00DF2BD9">
        <w:t xml:space="preserve">. </w:t>
      </w:r>
      <w:proofErr w:type="spellStart"/>
      <w:r w:rsidR="00092DF0">
        <w:t>theol</w:t>
      </w:r>
      <w:proofErr w:type="spellEnd"/>
      <w:r w:rsidR="00092DF0">
        <w:t xml:space="preserve">. </w:t>
      </w:r>
    </w:p>
    <w:p w:rsidR="00D10E22" w:rsidRDefault="00D10E22" w:rsidP="00D10E22"/>
    <w:p w:rsidR="00D10E22" w:rsidRDefault="00D10E22" w:rsidP="00D10E22"/>
    <w:p w:rsidR="00D10E22" w:rsidRDefault="00D10E22" w:rsidP="00D10E22"/>
    <w:p w:rsidR="00D10E22" w:rsidRDefault="00D10E22" w:rsidP="00D10E22"/>
    <w:p w:rsidR="00D10E22" w:rsidRDefault="00D10E22" w:rsidP="00D10E22"/>
    <w:p w:rsidR="00BE6B30" w:rsidRDefault="00BE6B30"/>
    <w:sectPr w:rsidR="00BE6B30" w:rsidSect="00793C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FB" w:rsidRDefault="002F4FFB">
      <w:r>
        <w:separator/>
      </w:r>
    </w:p>
  </w:endnote>
  <w:endnote w:type="continuationSeparator" w:id="0">
    <w:p w:rsidR="002F4FFB" w:rsidRDefault="002F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423235"/>
      <w:docPartObj>
        <w:docPartGallery w:val="Page Numbers (Bottom of Page)"/>
        <w:docPartUnique/>
      </w:docPartObj>
    </w:sdtPr>
    <w:sdtEndPr/>
    <w:sdtContent>
      <w:p w:rsidR="0042671C" w:rsidRDefault="00FC3E5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059">
          <w:rPr>
            <w:noProof/>
          </w:rPr>
          <w:t>3</w:t>
        </w:r>
        <w:r>
          <w:fldChar w:fldCharType="end"/>
        </w:r>
      </w:p>
    </w:sdtContent>
  </w:sdt>
  <w:p w:rsidR="0042671C" w:rsidRDefault="002F4F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FB" w:rsidRDefault="002F4FFB">
      <w:r>
        <w:separator/>
      </w:r>
    </w:p>
  </w:footnote>
  <w:footnote w:type="continuationSeparator" w:id="0">
    <w:p w:rsidR="002F4FFB" w:rsidRDefault="002F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AFE"/>
    <w:multiLevelType w:val="hybridMultilevel"/>
    <w:tmpl w:val="BC92A8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D84AAB"/>
    <w:multiLevelType w:val="hybridMultilevel"/>
    <w:tmpl w:val="DEE8F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F0AAB"/>
    <w:multiLevelType w:val="hybridMultilevel"/>
    <w:tmpl w:val="4BAA0B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F46E7F"/>
    <w:multiLevelType w:val="hybridMultilevel"/>
    <w:tmpl w:val="BC92A8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E66419"/>
    <w:multiLevelType w:val="hybridMultilevel"/>
    <w:tmpl w:val="767CE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8B63D2"/>
    <w:multiLevelType w:val="hybridMultilevel"/>
    <w:tmpl w:val="51128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2"/>
    <w:rsid w:val="00015FAF"/>
    <w:rsid w:val="00083AE7"/>
    <w:rsid w:val="00091F2C"/>
    <w:rsid w:val="00092DF0"/>
    <w:rsid w:val="000D7285"/>
    <w:rsid w:val="00142674"/>
    <w:rsid w:val="001B42B2"/>
    <w:rsid w:val="00210AAF"/>
    <w:rsid w:val="00222059"/>
    <w:rsid w:val="002A67B5"/>
    <w:rsid w:val="002F4FFB"/>
    <w:rsid w:val="0030230B"/>
    <w:rsid w:val="0033137C"/>
    <w:rsid w:val="00347C9A"/>
    <w:rsid w:val="0035779C"/>
    <w:rsid w:val="00423E37"/>
    <w:rsid w:val="004304ED"/>
    <w:rsid w:val="00436AF0"/>
    <w:rsid w:val="004679C8"/>
    <w:rsid w:val="004B5B8C"/>
    <w:rsid w:val="00561E08"/>
    <w:rsid w:val="0056413F"/>
    <w:rsid w:val="005D61DA"/>
    <w:rsid w:val="005F0C53"/>
    <w:rsid w:val="005F6DC9"/>
    <w:rsid w:val="00615FFD"/>
    <w:rsid w:val="006269D9"/>
    <w:rsid w:val="00641DD6"/>
    <w:rsid w:val="006A1079"/>
    <w:rsid w:val="006E3BF0"/>
    <w:rsid w:val="00705D3C"/>
    <w:rsid w:val="00723DAC"/>
    <w:rsid w:val="00746E9F"/>
    <w:rsid w:val="00774CF5"/>
    <w:rsid w:val="00817A2A"/>
    <w:rsid w:val="00842744"/>
    <w:rsid w:val="00842900"/>
    <w:rsid w:val="008717A1"/>
    <w:rsid w:val="00901205"/>
    <w:rsid w:val="00982B6E"/>
    <w:rsid w:val="009C18C7"/>
    <w:rsid w:val="009D061A"/>
    <w:rsid w:val="00A23F14"/>
    <w:rsid w:val="00A42E8D"/>
    <w:rsid w:val="00A87608"/>
    <w:rsid w:val="00AC7B56"/>
    <w:rsid w:val="00B324D1"/>
    <w:rsid w:val="00B40872"/>
    <w:rsid w:val="00B45AB4"/>
    <w:rsid w:val="00B54CF6"/>
    <w:rsid w:val="00B87DD6"/>
    <w:rsid w:val="00BB3D57"/>
    <w:rsid w:val="00BD5F75"/>
    <w:rsid w:val="00BE0F90"/>
    <w:rsid w:val="00BE6B30"/>
    <w:rsid w:val="00C041B2"/>
    <w:rsid w:val="00C84384"/>
    <w:rsid w:val="00CA46F0"/>
    <w:rsid w:val="00CB60D3"/>
    <w:rsid w:val="00D07477"/>
    <w:rsid w:val="00D10E22"/>
    <w:rsid w:val="00D1410B"/>
    <w:rsid w:val="00D335FE"/>
    <w:rsid w:val="00D74961"/>
    <w:rsid w:val="00DE5B44"/>
    <w:rsid w:val="00DF2BD9"/>
    <w:rsid w:val="00DF6513"/>
    <w:rsid w:val="00DF7BC1"/>
    <w:rsid w:val="00E143DA"/>
    <w:rsid w:val="00EB0330"/>
    <w:rsid w:val="00ED7D10"/>
    <w:rsid w:val="00EE63CD"/>
    <w:rsid w:val="00F35034"/>
    <w:rsid w:val="00F71C53"/>
    <w:rsid w:val="00F970BB"/>
    <w:rsid w:val="00FC3C9C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35FC"/>
  <w15:chartTrackingRefBased/>
  <w15:docId w15:val="{B6AB624E-63A7-45E3-BBA3-D6F05705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qFormat/>
    <w:rsid w:val="00D10E22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D10E22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0E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0E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1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53</cp:revision>
  <dcterms:created xsi:type="dcterms:W3CDTF">2023-01-27T13:33:00Z</dcterms:created>
  <dcterms:modified xsi:type="dcterms:W3CDTF">2025-01-30T08:45:00Z</dcterms:modified>
</cp:coreProperties>
</file>