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16" w:rsidRPr="008B3E16" w:rsidRDefault="008B3E16" w:rsidP="008B3E16">
      <w:pPr>
        <w:pStyle w:val="1vei822"/>
        <w:shd w:val="clear" w:color="auto" w:fill="FFFFFF"/>
        <w:spacing w:before="0" w:beforeAutospacing="0" w:after="0" w:afterAutospacing="0" w:line="276" w:lineRule="auto"/>
        <w:jc w:val="center"/>
        <w:rPr>
          <w:rStyle w:val="fui-text"/>
          <w:b/>
          <w:bCs/>
          <w:color w:val="11100F"/>
          <w:sz w:val="32"/>
          <w:szCs w:val="32"/>
        </w:rPr>
      </w:pPr>
      <w:r w:rsidRPr="008B3E16">
        <w:rPr>
          <w:rStyle w:val="fui-text"/>
          <w:b/>
          <w:bCs/>
          <w:color w:val="11100F"/>
          <w:sz w:val="32"/>
          <w:szCs w:val="32"/>
        </w:rPr>
        <w:t>DRŽAVNA MATURA</w:t>
      </w:r>
    </w:p>
    <w:p w:rsidR="008B3E16" w:rsidRPr="008B3E16" w:rsidRDefault="008B3E16" w:rsidP="008B3E16">
      <w:pPr>
        <w:pStyle w:val="1vei822"/>
        <w:shd w:val="clear" w:color="auto" w:fill="FFFFFF"/>
        <w:spacing w:before="0" w:beforeAutospacing="0" w:after="0" w:afterAutospacing="0" w:line="276" w:lineRule="auto"/>
        <w:jc w:val="center"/>
        <w:rPr>
          <w:color w:val="11100F"/>
          <w:sz w:val="28"/>
          <w:szCs w:val="28"/>
        </w:rPr>
      </w:pPr>
      <w:r w:rsidRPr="008B3E16">
        <w:rPr>
          <w:rStyle w:val="fui-text"/>
          <w:b/>
          <w:bCs/>
          <w:color w:val="11100F"/>
          <w:sz w:val="28"/>
          <w:szCs w:val="28"/>
        </w:rPr>
        <w:t xml:space="preserve">OPĆE </w:t>
      </w:r>
      <w:r w:rsidR="00406B5A">
        <w:rPr>
          <w:rStyle w:val="fui-text"/>
          <w:b/>
          <w:bCs/>
          <w:color w:val="11100F"/>
          <w:sz w:val="28"/>
          <w:szCs w:val="28"/>
        </w:rPr>
        <w:t>INFORMACIJE I UPUTE O PRIJAVI I PROVEDBI</w:t>
      </w:r>
      <w:bookmarkStart w:id="0" w:name="_GoBack"/>
      <w:bookmarkEnd w:id="0"/>
      <w:r w:rsidRPr="008B3E16">
        <w:rPr>
          <w:rStyle w:val="fui-text"/>
          <w:b/>
          <w:bCs/>
          <w:color w:val="11100F"/>
          <w:sz w:val="28"/>
          <w:szCs w:val="28"/>
        </w:rPr>
        <w:t xml:space="preserve"> ISPITA</w:t>
      </w:r>
    </w:p>
    <w:p w:rsidR="008B3E16" w:rsidRPr="008B3E16" w:rsidRDefault="008B3E16" w:rsidP="008B3E16">
      <w:pPr>
        <w:pStyle w:val="1vei822"/>
        <w:shd w:val="clear" w:color="auto" w:fill="FFFFFF"/>
        <w:spacing w:before="0" w:beforeAutospacing="0" w:after="0" w:afterAutospacing="0"/>
        <w:rPr>
          <w:color w:val="11100F"/>
        </w:rPr>
      </w:pPr>
      <w:r w:rsidRPr="008B3E16">
        <w:rPr>
          <w:color w:val="11100F"/>
        </w:rPr>
        <w:t> </w:t>
      </w:r>
    </w:p>
    <w:p w:rsid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  <w:r w:rsidRPr="008B3E16">
        <w:rPr>
          <w:rStyle w:val="fui-text"/>
          <w:b/>
          <w:bCs/>
          <w:color w:val="11100F"/>
        </w:rPr>
        <w:t>U ponedjeljak, 1. prosi</w:t>
      </w:r>
      <w:r>
        <w:rPr>
          <w:rStyle w:val="fui-text"/>
          <w:b/>
          <w:bCs/>
          <w:color w:val="11100F"/>
        </w:rPr>
        <w:t>nca 2025. u 12:00 sati počele su</w:t>
      </w:r>
      <w:r w:rsidRPr="008B3E16">
        <w:rPr>
          <w:rStyle w:val="fui-text"/>
          <w:b/>
          <w:bCs/>
          <w:color w:val="11100F"/>
        </w:rPr>
        <w:t xml:space="preserve"> prijave ispita Državne mature i trajat će do 15. veljače 2026. u 12:00 sati.</w:t>
      </w:r>
    </w:p>
    <w:p w:rsid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rStyle w:val="fui-text"/>
          <w:bCs/>
          <w:color w:val="11100F"/>
        </w:rPr>
      </w:pPr>
      <w:r w:rsidRPr="008B3E16">
        <w:rPr>
          <w:rStyle w:val="fui-text"/>
          <w:bCs/>
          <w:color w:val="11100F"/>
        </w:rPr>
        <w:t>Ovoj obavijesti priložena je prezentacija</w:t>
      </w:r>
      <w:r w:rsidRPr="008B3E16">
        <w:rPr>
          <w:rStyle w:val="fui-text"/>
          <w:bCs/>
          <w:color w:val="11100F"/>
        </w:rPr>
        <w:t xml:space="preserve"> o Državnoj maturi te video - upute za prijavu ispita.</w:t>
      </w:r>
    </w:p>
    <w:p w:rsidR="008B3E16" w:rsidRP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</w:p>
    <w:p w:rsidR="008B3E16" w:rsidRP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  <w:r w:rsidRPr="008B3E16">
        <w:rPr>
          <w:rStyle w:val="fui-text"/>
          <w:b/>
          <w:bCs/>
          <w:color w:val="11100F"/>
        </w:rPr>
        <w:t>Prezentacija</w:t>
      </w:r>
      <w:r w:rsidRPr="008B3E16">
        <w:rPr>
          <w:color w:val="11100F"/>
        </w:rPr>
        <w:t xml:space="preserve"> sadrži detaljne upute i informacije vezane za Državnu maturu, prijave, pripremu i organizaciju provedbe ispita. Svaki slajd</w:t>
      </w:r>
      <w:r>
        <w:rPr>
          <w:color w:val="11100F"/>
        </w:rPr>
        <w:t xml:space="preserve"> prezentacije popraćen je glasovnim </w:t>
      </w:r>
      <w:r w:rsidRPr="008B3E16">
        <w:rPr>
          <w:color w:val="11100F"/>
        </w:rPr>
        <w:t>uputama</w:t>
      </w:r>
      <w:r>
        <w:rPr>
          <w:color w:val="11100F"/>
        </w:rPr>
        <w:t xml:space="preserve"> ispitne koordinatorice,</w:t>
      </w:r>
      <w:r w:rsidRPr="008B3E16">
        <w:rPr>
          <w:color w:val="11100F"/>
        </w:rPr>
        <w:t xml:space="preserve"> u obliku zvučnog zapisa. </w:t>
      </w:r>
      <w:r>
        <w:rPr>
          <w:rStyle w:val="fui-text"/>
          <w:bCs/>
          <w:color w:val="11100F"/>
        </w:rPr>
        <w:t xml:space="preserve">Kako bi bilo moguće odslušati </w:t>
      </w:r>
      <w:r w:rsidRPr="008B3E16">
        <w:rPr>
          <w:rStyle w:val="fui-text"/>
          <w:bCs/>
          <w:color w:val="11100F"/>
        </w:rPr>
        <w:t>svaki pojedini zvučni zapis, potrebno je pokazivačem miša samo dodirnuti (ne kliknuti!) ikonu zvučnog zapisa u gornjem lijevom kutu slajda. U tom trenutku pojavit će</w:t>
      </w:r>
      <w:r>
        <w:rPr>
          <w:rStyle w:val="fui-text"/>
          <w:bCs/>
          <w:color w:val="11100F"/>
        </w:rPr>
        <w:t xml:space="preserve"> se traka zapisa, a pokreće se</w:t>
      </w:r>
      <w:r w:rsidRPr="008B3E16">
        <w:rPr>
          <w:rStyle w:val="fui-text"/>
          <w:bCs/>
          <w:color w:val="11100F"/>
        </w:rPr>
        <w:t xml:space="preserve"> klikom na tipku "</w:t>
      </w:r>
      <w:proofErr w:type="spellStart"/>
      <w:r w:rsidRPr="008B3E16">
        <w:rPr>
          <w:rStyle w:val="fui-text"/>
          <w:bCs/>
          <w:color w:val="11100F"/>
        </w:rPr>
        <w:t>play</w:t>
      </w:r>
      <w:proofErr w:type="spellEnd"/>
      <w:r w:rsidRPr="008B3E16">
        <w:rPr>
          <w:rStyle w:val="fui-text"/>
          <w:bCs/>
          <w:color w:val="11100F"/>
        </w:rPr>
        <w:t xml:space="preserve">". </w:t>
      </w:r>
      <w:r>
        <w:rPr>
          <w:rStyle w:val="fui-text"/>
          <w:bCs/>
          <w:color w:val="11100F"/>
        </w:rPr>
        <w:t>Isto tako potrebno je preuzeti prezentaciju na računalo da biste mogli pokrenuti zvučne zapise.</w:t>
      </w:r>
    </w:p>
    <w:p w:rsidR="008B3E16" w:rsidRP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  <w:r w:rsidRPr="008B3E16">
        <w:rPr>
          <w:color w:val="11100F"/>
        </w:rPr>
        <w:t> </w:t>
      </w:r>
    </w:p>
    <w:p w:rsid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  <w:r w:rsidRPr="008B3E16">
        <w:rPr>
          <w:rStyle w:val="fui-text"/>
          <w:b/>
          <w:bCs/>
          <w:color w:val="11100F"/>
        </w:rPr>
        <w:t>Video - upute</w:t>
      </w:r>
      <w:r w:rsidRPr="008B3E16">
        <w:rPr>
          <w:color w:val="11100F"/>
        </w:rPr>
        <w:t xml:space="preserve"> </w:t>
      </w:r>
      <w:hyperlink r:id="rId4" w:tgtFrame="_blank" w:tooltip="https://www.youtube.com/watch?v=vt7VsosmEzU&amp;feature=youtu.be" w:history="1">
        <w:proofErr w:type="spellStart"/>
        <w:r w:rsidRPr="008B3E16">
          <w:rPr>
            <w:rStyle w:val="Hiperveza"/>
            <w:color w:val="006CBF"/>
            <w:bdr w:val="none" w:sz="0" w:space="0" w:color="auto" w:frame="1"/>
          </w:rPr>
          <w:t>Upute</w:t>
        </w:r>
        <w:proofErr w:type="spellEnd"/>
        <w:r w:rsidRPr="008B3E16">
          <w:rPr>
            <w:rStyle w:val="Hiperveza"/>
            <w:color w:val="006CBF"/>
            <w:bdr w:val="none" w:sz="0" w:space="0" w:color="auto" w:frame="1"/>
          </w:rPr>
          <w:t xml:space="preserve"> za prijavu ispita državne mature i prijavu na studije</w:t>
        </w:r>
      </w:hyperlink>
      <w:r w:rsidRPr="008B3E16">
        <w:rPr>
          <w:color w:val="11100F"/>
        </w:rPr>
        <w:t xml:space="preserve"> za prijavu ispita i studijskih programa pripremio je ispitni koord</w:t>
      </w:r>
      <w:r>
        <w:rPr>
          <w:color w:val="11100F"/>
        </w:rPr>
        <w:t xml:space="preserve">inator Pomorske škole iz Zadra, koji nas </w:t>
      </w:r>
      <w:r w:rsidRPr="008B3E16">
        <w:rPr>
          <w:color w:val="11100F"/>
        </w:rPr>
        <w:t xml:space="preserve">detaljno po koracima </w:t>
      </w:r>
      <w:r w:rsidR="00406B5A">
        <w:rPr>
          <w:color w:val="11100F"/>
        </w:rPr>
        <w:t>vodi kroz cijeli postupak.</w:t>
      </w:r>
      <w:r w:rsidRPr="008B3E16">
        <w:rPr>
          <w:color w:val="11100F"/>
        </w:rPr>
        <w:t xml:space="preserve"> </w:t>
      </w:r>
      <w:r w:rsidRPr="008B3E16">
        <w:rPr>
          <w:rStyle w:val="fui-text"/>
          <w:b/>
          <w:bCs/>
          <w:color w:val="11100F"/>
        </w:rPr>
        <w:t>Taj video možete zaustaviti na 11:08 min.</w:t>
      </w:r>
      <w:r w:rsidRPr="008B3E16">
        <w:rPr>
          <w:color w:val="11100F"/>
        </w:rPr>
        <w:t xml:space="preserve"> kako vas informacije o aktivaciji (budući da se ne odnose na vas) ne bi zbunile.</w:t>
      </w:r>
    </w:p>
    <w:p w:rsidR="008B3E16" w:rsidRP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</w:p>
    <w:p w:rsidR="008B3E16" w:rsidRP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  <w:r w:rsidRPr="008B3E16">
        <w:rPr>
          <w:rStyle w:val="fui-text"/>
          <w:bCs/>
          <w:color w:val="11100F"/>
        </w:rPr>
        <w:t>Isto tako, ovdje u prilogu nalaze se</w:t>
      </w:r>
      <w:r w:rsidRPr="008B3E16">
        <w:rPr>
          <w:rStyle w:val="fui-text"/>
          <w:b/>
          <w:bCs/>
          <w:color w:val="11100F"/>
        </w:rPr>
        <w:t xml:space="preserve"> Kalendar i </w:t>
      </w:r>
      <w:proofErr w:type="spellStart"/>
      <w:r w:rsidRPr="008B3E16">
        <w:rPr>
          <w:rStyle w:val="fui-text"/>
          <w:b/>
          <w:bCs/>
          <w:color w:val="11100F"/>
        </w:rPr>
        <w:t>vremenik</w:t>
      </w:r>
      <w:proofErr w:type="spellEnd"/>
      <w:r w:rsidRPr="008B3E16">
        <w:rPr>
          <w:rStyle w:val="fui-text"/>
          <w:b/>
          <w:bCs/>
          <w:color w:val="11100F"/>
        </w:rPr>
        <w:t xml:space="preserve"> provedbe ispita u prvom (ljetnom) roku 2025./2026. te Odluka o mjerilima za utvrđivanje ocjena na ispitima sa već unaprijed postavljenim pragovima ocjena.</w:t>
      </w:r>
    </w:p>
    <w:p w:rsidR="008B3E16" w:rsidRDefault="008B3E16" w:rsidP="008B3E16">
      <w:pPr>
        <w:pStyle w:val="1vei822"/>
        <w:shd w:val="clear" w:color="auto" w:fill="FFFFFF"/>
        <w:spacing w:before="0" w:beforeAutospacing="0" w:after="0" w:afterAutospacing="0" w:line="276" w:lineRule="auto"/>
        <w:rPr>
          <w:color w:val="11100F"/>
        </w:rPr>
      </w:pPr>
    </w:p>
    <w:p w:rsid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</w:p>
    <w:p w:rsid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  <w:r>
        <w:rPr>
          <w:color w:val="11100F"/>
        </w:rPr>
        <w:t>Slavica Falamić, prof.</w:t>
      </w:r>
    </w:p>
    <w:p w:rsidR="008B3E16" w:rsidRPr="008B3E16" w:rsidRDefault="008B3E16" w:rsidP="008B3E16">
      <w:pPr>
        <w:pStyle w:val="1vei822"/>
        <w:shd w:val="clear" w:color="auto" w:fill="FFFFFF"/>
        <w:spacing w:before="0" w:beforeAutospacing="0" w:after="0" w:afterAutospacing="0" w:line="360" w:lineRule="auto"/>
        <w:rPr>
          <w:color w:val="11100F"/>
        </w:rPr>
      </w:pPr>
      <w:r>
        <w:rPr>
          <w:color w:val="11100F"/>
        </w:rPr>
        <w:t>Ispitna koordinatorica</w:t>
      </w:r>
    </w:p>
    <w:p w:rsidR="00F26297" w:rsidRDefault="00F26297"/>
    <w:sectPr w:rsidR="00F2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54"/>
    <w:rsid w:val="00406B5A"/>
    <w:rsid w:val="008B3E16"/>
    <w:rsid w:val="00B55054"/>
    <w:rsid w:val="00F2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9539"/>
  <w15:chartTrackingRefBased/>
  <w15:docId w15:val="{4331CCE8-FB09-4E57-BDC8-BAAE6381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vei822">
    <w:name w:val="___1vei822"/>
    <w:basedOn w:val="Normal"/>
    <w:rsid w:val="008B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ui-text">
    <w:name w:val="fui-text"/>
    <w:basedOn w:val="Zadanifontodlomka"/>
    <w:rsid w:val="008B3E16"/>
  </w:style>
  <w:style w:type="character" w:styleId="Hiperveza">
    <w:name w:val="Hyperlink"/>
    <w:basedOn w:val="Zadanifontodlomka"/>
    <w:uiPriority w:val="99"/>
    <w:semiHidden/>
    <w:unhideWhenUsed/>
    <w:rsid w:val="008B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t7VsosmEzU&amp;feature=youtu.b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Falamić</dc:creator>
  <cp:keywords/>
  <dc:description/>
  <cp:lastModifiedBy>Slavica Falamić</cp:lastModifiedBy>
  <cp:revision>2</cp:revision>
  <dcterms:created xsi:type="dcterms:W3CDTF">2026-01-23T19:56:00Z</dcterms:created>
  <dcterms:modified xsi:type="dcterms:W3CDTF">2026-01-23T20:08:00Z</dcterms:modified>
</cp:coreProperties>
</file>