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77C00" w14:textId="100C7575" w:rsidR="000A7AA5" w:rsidRPr="003A4031" w:rsidRDefault="008E6689" w:rsidP="008E6689">
      <w:pPr>
        <w:spacing w:line="276" w:lineRule="auto"/>
        <w:rPr>
          <w:rFonts w:ascii="Book Antiqua" w:hAnsi="Book Antiqua" w:cs="Helvetic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 w:cs="Helvetic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TREĆA EKONOMSKA   ŠKOLA</w:t>
      </w:r>
    </w:p>
    <w:p w14:paraId="3375707F" w14:textId="01157FE6" w:rsidR="004F4615" w:rsidRDefault="004F4615" w:rsidP="00F56DE1">
      <w:pPr>
        <w:pStyle w:val="Bezproreda"/>
        <w:spacing w:line="276" w:lineRule="auto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031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0A7AA5" w:rsidRPr="003A4031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Trg J. F. Kennedyja </w:t>
      </w:r>
      <w:r w:rsidR="008E6689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5, 10 000 Zagreb, </w:t>
      </w:r>
      <w:proofErr w:type="spellStart"/>
      <w:r w:rsidR="008E6689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</w:t>
      </w:r>
      <w:proofErr w:type="spellEnd"/>
      <w:r w:rsidR="008E6689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01/23</w:t>
      </w:r>
      <w:r w:rsidRPr="003A4031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E6689"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6 116</w:t>
      </w:r>
    </w:p>
    <w:p w14:paraId="30D846FD" w14:textId="0DE0269F" w:rsidR="008E6689" w:rsidRDefault="004C117A" w:rsidP="008E6689">
      <w:pPr>
        <w:pStyle w:val="Bezproreda"/>
        <w:spacing w:line="276" w:lineRule="auto"/>
        <w:jc w:val="center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8E6689" w:rsidRPr="002D7965">
          <w:rPr>
            <w:rStyle w:val="Hiperveza"/>
            <w:rFonts w:ascii="Book Antiqua" w:hAnsi="Book Antiqu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www.ss-treca-ekonomska-zg.skole.hr</w:t>
        </w:r>
      </w:hyperlink>
    </w:p>
    <w:p w14:paraId="507AE3F0" w14:textId="77777777" w:rsidR="008E6689" w:rsidRPr="003A4031" w:rsidRDefault="008E6689" w:rsidP="008E6689">
      <w:pPr>
        <w:pStyle w:val="Bezproreda"/>
        <w:spacing w:line="276" w:lineRule="auto"/>
        <w:jc w:val="center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320950" w14:textId="77777777" w:rsidR="0067339D" w:rsidRPr="003A4031" w:rsidRDefault="0067339D" w:rsidP="00F56DE1">
      <w:pPr>
        <w:pStyle w:val="Bezproreda"/>
        <w:spacing w:line="276" w:lineRule="auto"/>
        <w:jc w:val="center"/>
        <w:rPr>
          <w:rFonts w:ascii="Book Antiqua" w:hAnsi="Book Antiqu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C162A2" w14:textId="70023D8E" w:rsidR="00402AD3" w:rsidRPr="003A4031" w:rsidRDefault="007F43B8" w:rsidP="00F56DE1">
      <w:pPr>
        <w:spacing w:line="276" w:lineRule="auto"/>
        <w:jc w:val="center"/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POLITIKA</w:t>
      </w:r>
      <w:r w:rsidR="003E24F5"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ZAŠTIT</w:t>
      </w:r>
      <w:r w:rsidR="003779A0"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OSOBNIH PODATAKA</w:t>
      </w:r>
    </w:p>
    <w:p w14:paraId="03494259" w14:textId="4FAA8AA2" w:rsidR="003779A0" w:rsidRPr="003A4031" w:rsidRDefault="003779A0" w:rsidP="00F56DE1">
      <w:pPr>
        <w:spacing w:line="276" w:lineRule="auto"/>
        <w:jc w:val="center"/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031">
        <w:rPr>
          <w:rStyle w:val="Naslov1Char"/>
          <w:rFonts w:ascii="Book Antiqua" w:hAnsi="Book Antiqua" w:cs="Helvetica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(Politika privatnosti)</w:t>
      </w:r>
    </w:p>
    <w:p w14:paraId="58B72A0A" w14:textId="77777777" w:rsidR="004F4615" w:rsidRDefault="002E5914" w:rsidP="00F56DE1">
      <w:pPr>
        <w:spacing w:line="276" w:lineRule="auto"/>
        <w:rPr>
          <w:rStyle w:val="Naslov1Char"/>
          <w:rFonts w:ascii="Book Antiqua" w:hAnsi="Book Antiqua" w:cs="Helvetica"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A4031">
        <w:rPr>
          <w:rStyle w:val="Naslov1Char"/>
          <w:rFonts w:ascii="Book Antiqua" w:hAnsi="Book Antiqua" w:cs="Helvetica"/>
          <w:b w:val="0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</w:t>
      </w:r>
    </w:p>
    <w:p w14:paraId="6A50F378" w14:textId="5D70EC6D" w:rsidR="004F4615" w:rsidRPr="006735E4" w:rsidRDefault="006735E4" w:rsidP="00F56DE1">
      <w:pPr>
        <w:spacing w:line="276" w:lineRule="auto"/>
        <w:jc w:val="center"/>
        <w:rPr>
          <w:rFonts w:ascii="Book Antiqua" w:hAnsi="Book Antiqua" w:cs="Helvetica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E4">
        <w:rPr>
          <w:rFonts w:ascii="Book Antiqua" w:hAnsi="Book Antiqua" w:cs="Helvetica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</w:t>
      </w:r>
      <w:r>
        <w:rPr>
          <w:rFonts w:ascii="Book Antiqua" w:hAnsi="Book Antiqua" w:cs="Helvetica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UVODNE ODREDBE</w:t>
      </w:r>
    </w:p>
    <w:p w14:paraId="3E993C94" w14:textId="36516BC0" w:rsidR="005670C5" w:rsidRPr="000A6613" w:rsidRDefault="008E6689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Helvetica"/>
          <w:color w:val="000000" w:themeColor="text1"/>
        </w:rPr>
        <w:t>Treća ekonomska</w:t>
      </w:r>
      <w:r w:rsidR="00710B34" w:rsidRPr="000A6613">
        <w:rPr>
          <w:rFonts w:ascii="Book Antiqua" w:hAnsi="Book Antiqua" w:cs="Helvetica"/>
          <w:color w:val="000000" w:themeColor="text1"/>
        </w:rPr>
        <w:t xml:space="preserve"> škola, Trg J. F. Kennedyja </w:t>
      </w:r>
      <w:r>
        <w:rPr>
          <w:rFonts w:ascii="Book Antiqua" w:hAnsi="Book Antiqua" w:cs="Helvetica"/>
          <w:color w:val="000000" w:themeColor="text1"/>
        </w:rPr>
        <w:t>5</w:t>
      </w:r>
      <w:r w:rsidR="00710B34" w:rsidRPr="000A6613">
        <w:rPr>
          <w:rFonts w:ascii="Book Antiqua" w:hAnsi="Book Antiqua" w:cs="Helvetica"/>
          <w:color w:val="000000" w:themeColor="text1"/>
        </w:rPr>
        <w:t>, Zagreb Voditelj je</w:t>
      </w:r>
      <w:r w:rsidR="00F907C8" w:rsidRPr="000A6613">
        <w:rPr>
          <w:rFonts w:ascii="Book Antiqua" w:hAnsi="Book Antiqua" w:cs="Helvetica"/>
          <w:color w:val="000000" w:themeColor="text1"/>
        </w:rPr>
        <w:t xml:space="preserve"> obrade osobnih podatka u skladu s </w:t>
      </w:r>
      <w:r w:rsidR="00684C73" w:rsidRPr="000A6613">
        <w:rPr>
          <w:rFonts w:ascii="Book Antiqua" w:hAnsi="Book Antiqua" w:cs="Arial"/>
          <w:color w:val="000000" w:themeColor="text1"/>
        </w:rPr>
        <w:t>Uredbom (EU) 2016/679 Europskog parlamenta i Vijeća od 27. travnja 2016. o zaštiti pojedinaca u vezi s obradom osobnih podataka i slobodnom kretnju takvih podataka te stavljanju izvan snage Direktive 95/46EZ (Opća uredba o zaštiti podataka) i Zakonom o provedbi Opće uredbe o zaštiti podataka (Narodne novine, broj 42/18).</w:t>
      </w:r>
    </w:p>
    <w:p w14:paraId="17B5C885" w14:textId="0FBDCDE8" w:rsidR="00684C73" w:rsidRPr="000A6613" w:rsidRDefault="00ED6E89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Treća ekonomska</w:t>
      </w:r>
      <w:r w:rsidR="00684C73" w:rsidRPr="000A6613">
        <w:rPr>
          <w:rFonts w:ascii="Book Antiqua" w:hAnsi="Book Antiqua" w:cs="Arial"/>
          <w:color w:val="000000" w:themeColor="text1"/>
        </w:rPr>
        <w:t xml:space="preserve"> škola (dalje u tekstu: Škola) u okviru svoje odgojno-obrazovne djelatnosti obrađuje osobne podatke korisnika i/ili potencijalnih korisnika usluga programa srednjoškolskog odgoja i obrazovanja koji u smislu Opće uredbe o zaštiti podataka imaju status ispitanika.</w:t>
      </w:r>
    </w:p>
    <w:p w14:paraId="33DA461F" w14:textId="2327A7CF" w:rsidR="007854F3" w:rsidRPr="000A6613" w:rsidRDefault="007854F3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U obradi osobnih podataka Škola posebnu pažnju posvećuje osiguranju privatnosti i zaštiti osobnih podataka na način da se obrađuju samo osobni podaci koju su nužni u svrhu obrade. </w:t>
      </w:r>
    </w:p>
    <w:p w14:paraId="57C0E8C1" w14:textId="0F1D6654" w:rsidR="007854F3" w:rsidRPr="000A6613" w:rsidRDefault="007854F3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Ovom Politikom privatnosti Škola ispitanicima pruža informaciju o svrsi i pravnoj osnovi obrade njihovih osobnih podataka, primateljima ili kategorijama primatelja osobnih podataka, razdobljima u kojima će osobni podaci biti pohranjeni, njihovim pravima te kontakt podacima službenika za zaštitu podataka. </w:t>
      </w:r>
    </w:p>
    <w:p w14:paraId="1EAE179F" w14:textId="45CA63A5" w:rsidR="0071140B" w:rsidRDefault="00BB1867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Šk</w:t>
      </w:r>
      <w:r w:rsidR="0071140B" w:rsidRPr="000A6613">
        <w:rPr>
          <w:rFonts w:ascii="Book Antiqua" w:hAnsi="Book Antiqua" w:cs="Arial"/>
          <w:color w:val="000000" w:themeColor="text1"/>
        </w:rPr>
        <w:t xml:space="preserve">ola je odgojno – obrazovna ustanova osnovana za obavljanje djelatnosti srednjeg obrazovanja za stjecanje </w:t>
      </w:r>
      <w:r w:rsidR="009226A0" w:rsidRPr="000A6613">
        <w:rPr>
          <w:rFonts w:ascii="Book Antiqua" w:hAnsi="Book Antiqua" w:cs="Arial"/>
          <w:color w:val="000000" w:themeColor="text1"/>
        </w:rPr>
        <w:t>sredn</w:t>
      </w:r>
      <w:r w:rsidR="00150592">
        <w:rPr>
          <w:rFonts w:ascii="Book Antiqua" w:hAnsi="Book Antiqua" w:cs="Arial"/>
          <w:color w:val="000000" w:themeColor="text1"/>
        </w:rPr>
        <w:t>je stručne spreme za zanimanje ekonomist</w:t>
      </w:r>
      <w:r w:rsidR="009226A0" w:rsidRPr="000A6613">
        <w:rPr>
          <w:rFonts w:ascii="Book Antiqua" w:hAnsi="Book Antiqua" w:cs="Arial"/>
          <w:color w:val="000000" w:themeColor="text1"/>
        </w:rPr>
        <w:t xml:space="preserve"> u četverogodišnjem trajanju u redovitom obrazovanju.</w:t>
      </w:r>
    </w:p>
    <w:p w14:paraId="4672996A" w14:textId="1A484F57" w:rsidR="00DB5512" w:rsidRDefault="00DB5512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U obrazovanju odraslih Škola ostvaruje programe osposobljavanja i prekvalifikacije.</w:t>
      </w:r>
    </w:p>
    <w:p w14:paraId="17CCEAA2" w14:textId="3C633EF2" w:rsidR="0071140B" w:rsidRPr="000A6613" w:rsidRDefault="007114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Osnivač Škole je grad Zagreb.</w:t>
      </w:r>
    </w:p>
    <w:p w14:paraId="2B520159" w14:textId="500341CF" w:rsidR="0071140B" w:rsidRPr="000A6613" w:rsidRDefault="007114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Sjedište Škole je u Zagrebu,</w:t>
      </w:r>
      <w:r w:rsidR="00FD1987" w:rsidRPr="000A6613">
        <w:rPr>
          <w:rFonts w:ascii="Book Antiqua" w:hAnsi="Book Antiqua" w:cs="Arial"/>
          <w:color w:val="000000" w:themeColor="text1"/>
        </w:rPr>
        <w:t xml:space="preserve"> Trg J. F. Kennedyja </w:t>
      </w:r>
      <w:r w:rsidR="005B0B3C">
        <w:rPr>
          <w:rFonts w:ascii="Book Antiqua" w:hAnsi="Book Antiqua" w:cs="Arial"/>
          <w:color w:val="000000" w:themeColor="text1"/>
        </w:rPr>
        <w:t>5</w:t>
      </w:r>
      <w:r w:rsidR="00FD1987" w:rsidRPr="000A6613">
        <w:rPr>
          <w:rFonts w:ascii="Book Antiqua" w:hAnsi="Book Antiqua" w:cs="Arial"/>
          <w:color w:val="000000" w:themeColor="text1"/>
        </w:rPr>
        <w:t xml:space="preserve">, </w:t>
      </w:r>
      <w:r w:rsidR="00FD1987" w:rsidRPr="00790939">
        <w:rPr>
          <w:rFonts w:ascii="Book Antiqua" w:hAnsi="Book Antiqua" w:cs="Arial"/>
          <w:color w:val="000000" w:themeColor="text1"/>
        </w:rPr>
        <w:t xml:space="preserve">OIB: </w:t>
      </w:r>
      <w:r w:rsidR="005B0B3C" w:rsidRPr="00790939">
        <w:rPr>
          <w:rFonts w:ascii="Book Antiqua" w:hAnsi="Book Antiqua" w:cs="Arial"/>
          <w:color w:val="000000" w:themeColor="text1"/>
        </w:rPr>
        <w:t>2225468</w:t>
      </w:r>
      <w:r w:rsidR="008B00BD" w:rsidRPr="00790939">
        <w:rPr>
          <w:rFonts w:ascii="Book Antiqua" w:hAnsi="Book Antiqua" w:cs="Arial"/>
          <w:color w:val="000000" w:themeColor="text1"/>
        </w:rPr>
        <w:t>48</w:t>
      </w:r>
      <w:r w:rsidR="005B0B3C" w:rsidRPr="00790939">
        <w:rPr>
          <w:rFonts w:ascii="Book Antiqua" w:hAnsi="Book Antiqua" w:cs="Arial"/>
          <w:color w:val="000000" w:themeColor="text1"/>
        </w:rPr>
        <w:t>90</w:t>
      </w:r>
      <w:r w:rsidR="00DF47A5" w:rsidRPr="00790939">
        <w:rPr>
          <w:rFonts w:ascii="Book Antiqua" w:hAnsi="Book Antiqua" w:cs="Arial"/>
          <w:color w:val="000000" w:themeColor="text1"/>
        </w:rPr>
        <w:t>.</w:t>
      </w:r>
    </w:p>
    <w:p w14:paraId="040A8B87" w14:textId="0B288E2E" w:rsidR="00CB2092" w:rsidRPr="000A6613" w:rsidRDefault="007114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Odgovorna osoba za zastupanje škole je ravnatelj – </w:t>
      </w:r>
      <w:r w:rsidR="005B0B3C">
        <w:rPr>
          <w:rFonts w:ascii="Book Antiqua" w:hAnsi="Book Antiqua" w:cs="Arial"/>
          <w:color w:val="000000" w:themeColor="text1"/>
        </w:rPr>
        <w:t>Bernard Iličić</w:t>
      </w:r>
      <w:r w:rsidRPr="000A6613">
        <w:rPr>
          <w:rFonts w:ascii="Book Antiqua" w:hAnsi="Book Antiqua" w:cs="Arial"/>
          <w:color w:val="000000" w:themeColor="text1"/>
        </w:rPr>
        <w:t xml:space="preserve">, </w:t>
      </w:r>
      <w:proofErr w:type="spellStart"/>
      <w:r w:rsidR="001407AE">
        <w:rPr>
          <w:rFonts w:ascii="Book Antiqua" w:hAnsi="Book Antiqua" w:cs="Arial"/>
          <w:color w:val="000000" w:themeColor="text1"/>
        </w:rPr>
        <w:t>mag</w:t>
      </w:r>
      <w:proofErr w:type="spellEnd"/>
      <w:r w:rsidR="001407AE">
        <w:rPr>
          <w:rFonts w:ascii="Book Antiqua" w:hAnsi="Book Antiqua" w:cs="Arial"/>
          <w:color w:val="000000" w:themeColor="text1"/>
        </w:rPr>
        <w:t xml:space="preserve">. </w:t>
      </w:r>
      <w:proofErr w:type="spellStart"/>
      <w:r w:rsidR="001407AE">
        <w:rPr>
          <w:rFonts w:ascii="Book Antiqua" w:hAnsi="Book Antiqua" w:cs="Arial"/>
          <w:color w:val="000000" w:themeColor="text1"/>
        </w:rPr>
        <w:t>theol</w:t>
      </w:r>
      <w:proofErr w:type="spellEnd"/>
      <w:r w:rsidR="001407AE">
        <w:rPr>
          <w:rFonts w:ascii="Book Antiqua" w:hAnsi="Book Antiqua" w:cs="Arial"/>
          <w:color w:val="000000" w:themeColor="text1"/>
        </w:rPr>
        <w:t>.</w:t>
      </w:r>
    </w:p>
    <w:p w14:paraId="68308B9C" w14:textId="77777777" w:rsidR="00677CAC" w:rsidRDefault="00677CAC" w:rsidP="00F56DE1">
      <w:pPr>
        <w:spacing w:line="276" w:lineRule="auto"/>
        <w:ind w:left="1080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E4695" w14:textId="77777777" w:rsidR="00677CAC" w:rsidRDefault="00677CAC" w:rsidP="00F56DE1">
      <w:pPr>
        <w:spacing w:line="276" w:lineRule="auto"/>
        <w:ind w:left="1080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1DC6D5" w14:textId="5AFF549F" w:rsidR="0071140B" w:rsidRPr="006735E4" w:rsidRDefault="006735E4" w:rsidP="00F56DE1">
      <w:pPr>
        <w:spacing w:line="276" w:lineRule="auto"/>
        <w:ind w:left="1080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E4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II.</w:t>
      </w:r>
      <w:r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2092" w:rsidRPr="006735E4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Svrha obrade osobnih podataka</w:t>
      </w:r>
    </w:p>
    <w:p w14:paraId="4B617900" w14:textId="4C9D9564" w:rsidR="00CB2092" w:rsidRPr="000A6613" w:rsidRDefault="00CB2092" w:rsidP="00F56DE1">
      <w:pPr>
        <w:spacing w:line="276" w:lineRule="auto"/>
        <w:ind w:firstLine="502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Škola osobne podatke radnika, učenika, zakonskih zastupnika/skrbnika učenika, p</w:t>
      </w:r>
      <w:r w:rsidR="007F09BF" w:rsidRPr="000A6613">
        <w:rPr>
          <w:rFonts w:ascii="Book Antiqua" w:hAnsi="Book Antiqua" w:cs="Arial"/>
          <w:color w:val="000000" w:themeColor="text1"/>
        </w:rPr>
        <w:t>o</w:t>
      </w:r>
      <w:r w:rsidRPr="000A6613">
        <w:rPr>
          <w:rFonts w:ascii="Book Antiqua" w:hAnsi="Book Antiqua" w:cs="Arial"/>
          <w:color w:val="000000" w:themeColor="text1"/>
        </w:rPr>
        <w:t>laznika obrazovanja odraslih</w:t>
      </w:r>
      <w:r w:rsidR="00512CFC" w:rsidRPr="000A6613">
        <w:rPr>
          <w:rFonts w:ascii="Book Antiqua" w:hAnsi="Book Antiqua" w:cs="Arial"/>
          <w:color w:val="000000" w:themeColor="text1"/>
        </w:rPr>
        <w:t>,</w:t>
      </w:r>
      <w:r w:rsidRPr="000A6613">
        <w:rPr>
          <w:rFonts w:ascii="Book Antiqua" w:hAnsi="Book Antiqua" w:cs="Arial"/>
          <w:color w:val="000000" w:themeColor="text1"/>
        </w:rPr>
        <w:t xml:space="preserve"> članova Školskog odbora</w:t>
      </w:r>
      <w:r w:rsidR="00512CFC" w:rsidRPr="000A6613">
        <w:rPr>
          <w:rFonts w:ascii="Book Antiqua" w:hAnsi="Book Antiqua" w:cs="Arial"/>
          <w:color w:val="000000" w:themeColor="text1"/>
        </w:rPr>
        <w:t xml:space="preserve"> i Vijeća roditelja</w:t>
      </w:r>
      <w:r w:rsidRPr="000A6613">
        <w:rPr>
          <w:rFonts w:ascii="Book Antiqua" w:hAnsi="Book Antiqua" w:cs="Arial"/>
          <w:color w:val="000000" w:themeColor="text1"/>
        </w:rPr>
        <w:t>, vanjskih korisnika usluga i suradnika obrađuje u sljedeće svrhe:</w:t>
      </w:r>
    </w:p>
    <w:p w14:paraId="41EB4DCD" w14:textId="2EAD8C30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provedbe upisa</w:t>
      </w:r>
      <w:r w:rsidR="00512CFC" w:rsidRPr="000A6613">
        <w:rPr>
          <w:rFonts w:ascii="Book Antiqua" w:hAnsi="Book Antiqua" w:cs="Arial"/>
          <w:color w:val="000000" w:themeColor="text1"/>
        </w:rPr>
        <w:t xml:space="preserve"> i ispisa</w:t>
      </w:r>
      <w:r w:rsidR="007F09BF" w:rsidRPr="000A6613">
        <w:rPr>
          <w:rFonts w:ascii="Book Antiqua" w:hAnsi="Book Antiqua" w:cs="Arial"/>
          <w:color w:val="000000" w:themeColor="text1"/>
        </w:rPr>
        <w:t xml:space="preserve"> učenika i odraslih polaznika</w:t>
      </w:r>
    </w:p>
    <w:p w14:paraId="7B148683" w14:textId="0F0694C3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ostvarivanj</w:t>
      </w:r>
      <w:r w:rsidR="003800FD">
        <w:rPr>
          <w:rFonts w:ascii="Book Antiqua" w:hAnsi="Book Antiqua" w:cs="Arial"/>
          <w:color w:val="000000" w:themeColor="text1"/>
        </w:rPr>
        <w:t>a</w:t>
      </w:r>
      <w:r w:rsidR="007F09BF" w:rsidRPr="000A6613">
        <w:rPr>
          <w:rFonts w:ascii="Book Antiqua" w:hAnsi="Book Antiqua" w:cs="Arial"/>
          <w:color w:val="000000" w:themeColor="text1"/>
        </w:rPr>
        <w:t xml:space="preserve"> prava i obveza korisnika usluge Škole</w:t>
      </w:r>
    </w:p>
    <w:p w14:paraId="5D795602" w14:textId="323C0042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vođenje propisane pedagoške dokumentacije</w:t>
      </w:r>
    </w:p>
    <w:p w14:paraId="0A4C26EE" w14:textId="15F69188" w:rsidR="007F09BF" w:rsidRPr="0031494D" w:rsidRDefault="00882224" w:rsidP="0031494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provedbe natječajnog post</w:t>
      </w:r>
      <w:r w:rsidR="0031494D">
        <w:rPr>
          <w:rFonts w:ascii="Book Antiqua" w:hAnsi="Book Antiqua" w:cs="Arial"/>
          <w:color w:val="000000" w:themeColor="text1"/>
        </w:rPr>
        <w:t>upka za zasnivanje radnog odnosa</w:t>
      </w:r>
    </w:p>
    <w:p w14:paraId="53179476" w14:textId="0CC5FB60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sklapanja i izvršenja ugovora o radu</w:t>
      </w:r>
    </w:p>
    <w:p w14:paraId="0E7E95B5" w14:textId="110C00ED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</w:t>
      </w:r>
      <w:r w:rsidR="007F09BF" w:rsidRPr="000A6613">
        <w:rPr>
          <w:rFonts w:ascii="Book Antiqua" w:hAnsi="Book Antiqua" w:cs="Arial"/>
          <w:color w:val="000000" w:themeColor="text1"/>
        </w:rPr>
        <w:t>a potrebe sklapanja i izvršenja ugovora o djelu</w:t>
      </w:r>
    </w:p>
    <w:p w14:paraId="617A1628" w14:textId="73DF6FD3" w:rsidR="007F09BF" w:rsidRPr="000A6613" w:rsidRDefault="00882224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za</w:t>
      </w:r>
      <w:r w:rsidR="007F09BF" w:rsidRPr="000A6613">
        <w:rPr>
          <w:rFonts w:ascii="Book Antiqua" w:hAnsi="Book Antiqua" w:cs="Arial"/>
          <w:color w:val="000000" w:themeColor="text1"/>
        </w:rPr>
        <w:t xml:space="preserve"> potrebe sklapanja i izvršenja ugovora o zakupu poslovnog prostora</w:t>
      </w:r>
    </w:p>
    <w:p w14:paraId="1360B01A" w14:textId="3B25470E" w:rsidR="006844BB" w:rsidRDefault="006844BB" w:rsidP="00F56DE1">
      <w:pPr>
        <w:spacing w:line="276" w:lineRule="auto"/>
        <w:jc w:val="center"/>
        <w:rPr>
          <w:rFonts w:ascii="Book Antiqua" w:hAnsi="Book Antiqua" w:cs="Arial"/>
          <w:b/>
          <w:color w:val="000000" w:themeColor="text1"/>
        </w:rPr>
      </w:pPr>
    </w:p>
    <w:p w14:paraId="35558C09" w14:textId="6E2F2B08" w:rsidR="007F09BF" w:rsidRPr="00F63E08" w:rsidRDefault="000F2D67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III. </w:t>
      </w:r>
      <w:r w:rsidR="007F09BF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Pravn</w:t>
      </w:r>
      <w:r w:rsidR="003271F3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7F09BF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osnova obrade</w:t>
      </w:r>
    </w:p>
    <w:p w14:paraId="2DEA182D" w14:textId="5970CCD8" w:rsidR="007F09BF" w:rsidRPr="000A6613" w:rsidRDefault="007F09BF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Škola osobne podatke radnika, vanjskih suradnika i korisnika uslug</w:t>
      </w:r>
      <w:r w:rsidR="00B56A88" w:rsidRPr="000A6613">
        <w:rPr>
          <w:rFonts w:ascii="Book Antiqua" w:hAnsi="Book Antiqua" w:cs="Arial"/>
          <w:color w:val="000000" w:themeColor="text1"/>
        </w:rPr>
        <w:t>a</w:t>
      </w:r>
      <w:r w:rsidRPr="000A6613">
        <w:rPr>
          <w:rFonts w:ascii="Book Antiqua" w:hAnsi="Book Antiqua" w:cs="Arial"/>
          <w:color w:val="000000" w:themeColor="text1"/>
        </w:rPr>
        <w:t>, učenika, njihovih zakonskih zastupnika/skrbnika, polaznika obrazovanja odraslih</w:t>
      </w:r>
      <w:r w:rsidR="00B56A88" w:rsidRPr="000A6613">
        <w:rPr>
          <w:rFonts w:ascii="Book Antiqua" w:hAnsi="Book Antiqua" w:cs="Arial"/>
          <w:color w:val="000000" w:themeColor="text1"/>
        </w:rPr>
        <w:t>, članova Školskog odbora i Vijeća roditelja</w:t>
      </w:r>
      <w:r w:rsidRPr="000A6613">
        <w:rPr>
          <w:rFonts w:ascii="Book Antiqua" w:hAnsi="Book Antiqua" w:cs="Arial"/>
          <w:color w:val="000000" w:themeColor="text1"/>
        </w:rPr>
        <w:t xml:space="preserve"> obrađuje na osnovi Zakona o odgoju i obrazovanju </w:t>
      </w:r>
      <w:r w:rsidR="00CE0426">
        <w:rPr>
          <w:rFonts w:ascii="Book Antiqua" w:hAnsi="Book Antiqua" w:cs="Arial"/>
          <w:color w:val="000000" w:themeColor="text1"/>
        </w:rPr>
        <w:t xml:space="preserve">u osnovnoj i srednjoj školi, </w:t>
      </w:r>
      <w:r w:rsidRPr="000A6613">
        <w:rPr>
          <w:rFonts w:ascii="Book Antiqua" w:hAnsi="Book Antiqua" w:cs="Arial"/>
          <w:color w:val="000000" w:themeColor="text1"/>
        </w:rPr>
        <w:t xml:space="preserve">Zakona o strukovnom obrazovanju, Zakona o radu, Zakona o obveznim odnosima, Zakona o zaštiti na radu, Zakona o hrvatskim braniteljima </w:t>
      </w:r>
      <w:r w:rsidR="007F4F6D" w:rsidRPr="000A6613">
        <w:rPr>
          <w:rFonts w:ascii="Book Antiqua" w:hAnsi="Book Antiqua" w:cs="Arial"/>
          <w:color w:val="000000" w:themeColor="text1"/>
        </w:rPr>
        <w:t>iz Domovinskog rata i članovima njihovih obitelji, Zakona o općem upravnom postupku, Zakona o upravnim pri</w:t>
      </w:r>
      <w:r w:rsidR="00C14D49" w:rsidRPr="000A6613">
        <w:rPr>
          <w:rFonts w:ascii="Book Antiqua" w:hAnsi="Book Antiqua" w:cs="Arial"/>
          <w:color w:val="000000" w:themeColor="text1"/>
        </w:rPr>
        <w:t>s</w:t>
      </w:r>
      <w:r w:rsidR="007F4F6D" w:rsidRPr="000A6613">
        <w:rPr>
          <w:rFonts w:ascii="Book Antiqua" w:hAnsi="Book Antiqua" w:cs="Arial"/>
          <w:color w:val="000000" w:themeColor="text1"/>
        </w:rPr>
        <w:t>tojbama, Zakona</w:t>
      </w:r>
      <w:r w:rsidR="00990C5F">
        <w:rPr>
          <w:rFonts w:ascii="Book Antiqua" w:hAnsi="Book Antiqua" w:cs="Arial"/>
          <w:color w:val="000000" w:themeColor="text1"/>
        </w:rPr>
        <w:t xml:space="preserve"> o</w:t>
      </w:r>
      <w:r w:rsidR="007F4F6D" w:rsidRPr="000A6613">
        <w:rPr>
          <w:rFonts w:ascii="Book Antiqua" w:hAnsi="Book Antiqua" w:cs="Arial"/>
          <w:color w:val="000000" w:themeColor="text1"/>
        </w:rPr>
        <w:t xml:space="preserve">  profesionalnoj rehabilitaciji i zapošljavanju osoba s invalidite</w:t>
      </w:r>
      <w:r w:rsidR="00C14D49" w:rsidRPr="000A6613">
        <w:rPr>
          <w:rFonts w:ascii="Book Antiqua" w:hAnsi="Book Antiqua" w:cs="Arial"/>
          <w:color w:val="000000" w:themeColor="text1"/>
        </w:rPr>
        <w:t>t</w:t>
      </w:r>
      <w:r w:rsidR="007F4F6D" w:rsidRPr="000A6613">
        <w:rPr>
          <w:rFonts w:ascii="Book Antiqua" w:hAnsi="Book Antiqua" w:cs="Arial"/>
          <w:color w:val="000000" w:themeColor="text1"/>
        </w:rPr>
        <w:t>om, Zakona o zaštiti vojnih i civilnih invalida ra</w:t>
      </w:r>
      <w:r w:rsidR="00990C5F">
        <w:rPr>
          <w:rFonts w:ascii="Book Antiqua" w:hAnsi="Book Antiqua" w:cs="Arial"/>
          <w:color w:val="000000" w:themeColor="text1"/>
        </w:rPr>
        <w:t>t</w:t>
      </w:r>
      <w:r w:rsidR="007F4F6D" w:rsidRPr="000A6613">
        <w:rPr>
          <w:rFonts w:ascii="Book Antiqua" w:hAnsi="Book Antiqua" w:cs="Arial"/>
          <w:color w:val="000000" w:themeColor="text1"/>
        </w:rPr>
        <w:t xml:space="preserve">a, Zakona o priznavanju inozemnih obrazovnih kvalifikacija, Temeljnog kolektivnog ugovora za službenike i namještenike u javnim službama, Kolektivnog ugovora za zaposlenike u srednjoškolskim ustanovama, </w:t>
      </w:r>
      <w:proofErr w:type="spellStart"/>
      <w:r w:rsidR="007F4F6D" w:rsidRPr="000A6613">
        <w:rPr>
          <w:rFonts w:ascii="Book Antiqua" w:hAnsi="Book Antiqua" w:cs="Arial"/>
          <w:color w:val="000000" w:themeColor="text1"/>
        </w:rPr>
        <w:t>podzakonskih</w:t>
      </w:r>
      <w:proofErr w:type="spellEnd"/>
      <w:r w:rsidR="007F4F6D" w:rsidRPr="000A6613">
        <w:rPr>
          <w:rFonts w:ascii="Book Antiqua" w:hAnsi="Book Antiqua" w:cs="Arial"/>
          <w:color w:val="000000" w:themeColor="text1"/>
        </w:rPr>
        <w:t xml:space="preserve">  akata i normativnih akata Škole koji se primjenjuju na navedene kategorije.</w:t>
      </w:r>
    </w:p>
    <w:p w14:paraId="2CB1A8C0" w14:textId="1D4611DF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Za obradu osobnih podataka u naprijed navedene svrhe nije nužna izričita suglasnost ispitanika. </w:t>
      </w:r>
    </w:p>
    <w:p w14:paraId="49C0D13C" w14:textId="531E04A6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Podnošenjem zahtjeva za  upis u 1. razred </w:t>
      </w:r>
      <w:r w:rsidR="00AE2D46">
        <w:rPr>
          <w:rFonts w:ascii="Book Antiqua" w:hAnsi="Book Antiqua" w:cs="Arial"/>
          <w:color w:val="000000" w:themeColor="text1"/>
        </w:rPr>
        <w:t>Š</w:t>
      </w:r>
      <w:r w:rsidRPr="000A6613">
        <w:rPr>
          <w:rFonts w:ascii="Book Antiqua" w:hAnsi="Book Antiqua" w:cs="Arial"/>
          <w:color w:val="000000" w:themeColor="text1"/>
        </w:rPr>
        <w:t xml:space="preserve">kole, te dostavom potpisane </w:t>
      </w:r>
      <w:r w:rsidR="00AE0E72" w:rsidRPr="000A6613">
        <w:rPr>
          <w:rFonts w:ascii="Book Antiqua" w:hAnsi="Book Antiqua" w:cs="Arial"/>
          <w:color w:val="000000" w:themeColor="text1"/>
        </w:rPr>
        <w:t>U</w:t>
      </w:r>
      <w:r w:rsidRPr="000A6613">
        <w:rPr>
          <w:rFonts w:ascii="Book Antiqua" w:hAnsi="Book Antiqua" w:cs="Arial"/>
          <w:color w:val="000000" w:themeColor="text1"/>
        </w:rPr>
        <w:t xml:space="preserve">pisnice u </w:t>
      </w:r>
      <w:r w:rsidR="00AE0E72" w:rsidRPr="000A6613">
        <w:rPr>
          <w:rFonts w:ascii="Book Antiqua" w:hAnsi="Book Antiqua" w:cs="Arial"/>
          <w:color w:val="000000" w:themeColor="text1"/>
        </w:rPr>
        <w:t>Š</w:t>
      </w:r>
      <w:r w:rsidRPr="000A6613">
        <w:rPr>
          <w:rFonts w:ascii="Book Antiqua" w:hAnsi="Book Antiqua" w:cs="Arial"/>
          <w:color w:val="000000" w:themeColor="text1"/>
        </w:rPr>
        <w:t xml:space="preserve">kolu smatra se da je ispitanik dao svoju suglasnost za obradu osobnih podataka. </w:t>
      </w:r>
    </w:p>
    <w:p w14:paraId="19E957FF" w14:textId="27625DD2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Škola će za obradu osobnih podataka tražiti izričitu suglasnost ispitanika samo u onim slučajevima kada ne postoji druga pravna osnova za obradu podataka (npr. </w:t>
      </w:r>
      <w:r w:rsidR="00FB5900" w:rsidRPr="000A6613">
        <w:rPr>
          <w:rFonts w:ascii="Book Antiqua" w:hAnsi="Book Antiqua" w:cs="Arial"/>
          <w:color w:val="000000" w:themeColor="text1"/>
        </w:rPr>
        <w:t>z</w:t>
      </w:r>
      <w:r w:rsidRPr="000A6613">
        <w:rPr>
          <w:rFonts w:ascii="Book Antiqua" w:hAnsi="Book Antiqua" w:cs="Arial"/>
          <w:color w:val="000000" w:themeColor="text1"/>
        </w:rPr>
        <w:t>a javnu objavu imena i prezimena učeni</w:t>
      </w:r>
      <w:r w:rsidR="00FB5900" w:rsidRPr="000A6613">
        <w:rPr>
          <w:rFonts w:ascii="Book Antiqua" w:hAnsi="Book Antiqua" w:cs="Arial"/>
          <w:color w:val="000000" w:themeColor="text1"/>
        </w:rPr>
        <w:t>ka</w:t>
      </w:r>
      <w:r w:rsidRPr="000A6613">
        <w:rPr>
          <w:rFonts w:ascii="Book Antiqua" w:hAnsi="Book Antiqua" w:cs="Arial"/>
          <w:color w:val="000000" w:themeColor="text1"/>
        </w:rPr>
        <w:t>, sudjelovanje na natjecanjima, sudjelovanje na izletima, ekskurzijama, za fotografiranje i snimanje djece, za objavu fotografija djece na mrežnoj stranici Škole i dr.).</w:t>
      </w:r>
    </w:p>
    <w:p w14:paraId="012A2967" w14:textId="121F22D4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u svakom trenutku povući danu privolu. </w:t>
      </w:r>
    </w:p>
    <w:p w14:paraId="56DABB35" w14:textId="0631D35A" w:rsidR="00FD3F7B" w:rsidRPr="000A6613" w:rsidRDefault="00FD3F7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U slučaju kada ispitanik ne pruži Školi osobne podatke za koje postoji pravna osnova obrade, ispitanik neće moći ostvariti svoje pravo. </w:t>
      </w:r>
    </w:p>
    <w:p w14:paraId="4085C51D" w14:textId="2B194667" w:rsidR="00C6524A" w:rsidRDefault="00C6524A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03AEAD12" w14:textId="77777777" w:rsidR="008F0CC7" w:rsidRDefault="008F0CC7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03CC8B2F" w14:textId="49773B8B" w:rsidR="00C6524A" w:rsidRPr="00F63E08" w:rsidRDefault="00EF3CF0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IV. OBRADA OSOBNIH PODATAKA PUTEM VIDEONADZORA</w:t>
      </w:r>
    </w:p>
    <w:p w14:paraId="6ED74B84" w14:textId="1FD5D915" w:rsidR="00C6524A" w:rsidRDefault="00C6524A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Škola koristi sustav </w:t>
      </w:r>
      <w:proofErr w:type="spellStart"/>
      <w:r w:rsidRPr="000A6613">
        <w:rPr>
          <w:rFonts w:ascii="Book Antiqua" w:hAnsi="Book Antiqua" w:cs="Arial"/>
          <w:color w:val="000000" w:themeColor="text1"/>
        </w:rPr>
        <w:t>videonadzora</w:t>
      </w:r>
      <w:proofErr w:type="spellEnd"/>
      <w:r w:rsidRPr="000A6613">
        <w:rPr>
          <w:rFonts w:ascii="Book Antiqua" w:hAnsi="Book Antiqua" w:cs="Arial"/>
          <w:color w:val="000000" w:themeColor="text1"/>
        </w:rPr>
        <w:t xml:space="preserve"> u svrhu zaštite učenika, zaposlenika, posjetitelja i imovine Škole. </w:t>
      </w:r>
    </w:p>
    <w:p w14:paraId="086D1F5D" w14:textId="393D0241" w:rsidR="00C6524A" w:rsidRPr="000A6613" w:rsidRDefault="00082387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Video</w:t>
      </w:r>
      <w:r w:rsidR="00C6524A" w:rsidRPr="000A6613">
        <w:rPr>
          <w:rFonts w:ascii="Book Antiqua" w:hAnsi="Book Antiqua" w:cs="Arial"/>
          <w:color w:val="000000" w:themeColor="text1"/>
        </w:rPr>
        <w:t>snimke Škola može dostaviti na zahtjev nadležnim tijelima (policija, sud) ako je to potrebno radi provođenja postupaka temeljem posebnih propisa.</w:t>
      </w:r>
    </w:p>
    <w:p w14:paraId="763ABFB3" w14:textId="42509118" w:rsidR="00C6524A" w:rsidRDefault="00C6524A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Snimke dobivene putem sustava za </w:t>
      </w:r>
      <w:proofErr w:type="spellStart"/>
      <w:r w:rsidR="00082387" w:rsidRPr="000A6613">
        <w:rPr>
          <w:rFonts w:ascii="Book Antiqua" w:hAnsi="Book Antiqua" w:cs="Arial"/>
          <w:color w:val="000000" w:themeColor="text1"/>
        </w:rPr>
        <w:t>video</w:t>
      </w:r>
      <w:r w:rsidRPr="000A6613">
        <w:rPr>
          <w:rFonts w:ascii="Book Antiqua" w:hAnsi="Book Antiqua" w:cs="Arial"/>
          <w:color w:val="000000" w:themeColor="text1"/>
        </w:rPr>
        <w:t>nadzor</w:t>
      </w:r>
      <w:proofErr w:type="spellEnd"/>
      <w:r w:rsidRPr="000A6613">
        <w:rPr>
          <w:rFonts w:ascii="Book Antiqua" w:hAnsi="Book Antiqua" w:cs="Arial"/>
          <w:color w:val="000000" w:themeColor="text1"/>
        </w:rPr>
        <w:t xml:space="preserve"> čuvamo </w:t>
      </w:r>
      <w:r w:rsidR="00B6512E" w:rsidRPr="000A6613">
        <w:rPr>
          <w:rFonts w:ascii="Book Antiqua" w:hAnsi="Book Antiqua" w:cs="Arial"/>
          <w:color w:val="000000" w:themeColor="text1"/>
        </w:rPr>
        <w:t>trideset  (30) dana</w:t>
      </w:r>
      <w:r w:rsidRPr="000A6613">
        <w:rPr>
          <w:rFonts w:ascii="Book Antiqua" w:hAnsi="Book Antiqua" w:cs="Arial"/>
          <w:color w:val="000000" w:themeColor="text1"/>
        </w:rPr>
        <w:t xml:space="preserve"> ili duže ako su one izuzete kao dokaz u sudskom upravnom, arbitražnom ili drugom postupku.</w:t>
      </w:r>
    </w:p>
    <w:p w14:paraId="70666C62" w14:textId="77777777" w:rsidR="00F63E08" w:rsidRDefault="00F63E08" w:rsidP="00F56DE1">
      <w:pPr>
        <w:spacing w:line="276" w:lineRule="auto"/>
        <w:jc w:val="center"/>
        <w:rPr>
          <w:rFonts w:ascii="Book Antiqua" w:hAnsi="Book Antiqua" w:cs="Arial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FB74F2" w14:textId="601DC048" w:rsidR="00DA3B06" w:rsidRPr="00F63E08" w:rsidRDefault="00003CE8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V.</w:t>
      </w:r>
      <w:r w:rsidR="00EE1E6C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3B06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Primatelji osobnih podataka</w:t>
      </w:r>
    </w:p>
    <w:p w14:paraId="668406D7" w14:textId="2531973D" w:rsidR="00DA3B06" w:rsidRDefault="00DA3B06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Škola osobne podatke ispitanika otkriva drugim pravnim i fizičkim osobama (primateljima) radi ispunjenja zakonske obveze i/ili</w:t>
      </w:r>
      <w:r w:rsidR="00B16FBA" w:rsidRPr="000A6613">
        <w:rPr>
          <w:rFonts w:ascii="Book Antiqua" w:hAnsi="Book Antiqua" w:cs="Arial"/>
          <w:color w:val="000000" w:themeColor="text1"/>
        </w:rPr>
        <w:t xml:space="preserve"> kada je riječ o</w:t>
      </w:r>
      <w:r w:rsidRPr="000A6613">
        <w:rPr>
          <w:rFonts w:ascii="Book Antiqua" w:hAnsi="Book Antiqua" w:cs="Arial"/>
          <w:color w:val="000000" w:themeColor="text1"/>
        </w:rPr>
        <w:t xml:space="preserve"> </w:t>
      </w:r>
      <w:r w:rsidR="00B16FBA" w:rsidRPr="000A6613">
        <w:rPr>
          <w:rFonts w:ascii="Book Antiqua" w:hAnsi="Book Antiqua" w:cs="Arial"/>
          <w:color w:val="000000" w:themeColor="text1"/>
        </w:rPr>
        <w:t>l</w:t>
      </w:r>
      <w:r w:rsidRPr="000A6613">
        <w:rPr>
          <w:rFonts w:ascii="Book Antiqua" w:hAnsi="Book Antiqua" w:cs="Arial"/>
          <w:color w:val="000000" w:themeColor="text1"/>
        </w:rPr>
        <w:t>egitimnom interesu primatelja te se po toj osnovi osobni podaci dostavljaju nadležnim tijelima (osnivaču Škole – Gradu Zagrebu, Ministarstvu znanosti i obrazovanja, Agenciji za odgoj i obrazovanje, Agenciji za strukovno obrazovanje i obrazovanje odraslih, Hrvatskom zavodu za mirovinsko osiguranje, Hrvatskom zavodu za zdravstveno osiguranje, Hrvatskom zavodu za zapošljavanje, nadležnom liječniku školske medicine, centrima za socijalnu skrb i dr.).</w:t>
      </w:r>
    </w:p>
    <w:p w14:paraId="7A83C3DE" w14:textId="430F222D" w:rsidR="008F0CC7" w:rsidRDefault="008F0CC7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</w:p>
    <w:p w14:paraId="63FFE552" w14:textId="6DA7D1A1" w:rsidR="00DA3B06" w:rsidRPr="00F63E08" w:rsidRDefault="00323FA6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VI. </w:t>
      </w:r>
      <w:r w:rsidR="00DA3B06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Razdoblje pohrane osobnih podataka</w:t>
      </w:r>
    </w:p>
    <w:p w14:paraId="40CC34F7" w14:textId="7D525BBE" w:rsidR="00FC16AA" w:rsidRPr="000A6613" w:rsidRDefault="00FC16AA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Osobni podaci ispitanika pohranjuju se i čuvaju dok se ne ispuni svrha obrade osobnih podataka. Nakon prestanka svrhe u koju su prikupljeni, osobni podaci više se ne koriste, te</w:t>
      </w:r>
      <w:r w:rsidR="00BE789F" w:rsidRPr="000A6613">
        <w:rPr>
          <w:rFonts w:ascii="Book Antiqua" w:hAnsi="Book Antiqua" w:cs="Arial"/>
          <w:color w:val="000000" w:themeColor="text1"/>
        </w:rPr>
        <w:t xml:space="preserve"> se</w:t>
      </w:r>
      <w:r w:rsidRPr="000A6613">
        <w:rPr>
          <w:rFonts w:ascii="Book Antiqua" w:hAnsi="Book Antiqua" w:cs="Arial"/>
          <w:color w:val="000000" w:themeColor="text1"/>
        </w:rPr>
        <w:t xml:space="preserve"> isti pohranjuju i čuvaju u rokovima utvrđenima zakonskim propisima o čuvaju arhivskog gradiva. </w:t>
      </w:r>
    </w:p>
    <w:p w14:paraId="34C15D73" w14:textId="128DCB46" w:rsidR="008B0ECF" w:rsidRDefault="008B0ECF" w:rsidP="00F56DE1">
      <w:pPr>
        <w:spacing w:line="276" w:lineRule="auto"/>
        <w:rPr>
          <w:rFonts w:ascii="Book Antiqua" w:hAnsi="Book Antiqua" w:cs="Arial"/>
          <w:color w:val="000000" w:themeColor="text1"/>
        </w:rPr>
      </w:pPr>
    </w:p>
    <w:p w14:paraId="4951B9E7" w14:textId="53336656" w:rsidR="008B0ECF" w:rsidRPr="00F63E08" w:rsidRDefault="001A0C9B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VII. </w:t>
      </w:r>
      <w:r w:rsidR="008B0ECF" w:rsidRPr="00F63E08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Prava ispitanika</w:t>
      </w:r>
    </w:p>
    <w:p w14:paraId="0A4F2E7B" w14:textId="2FE84B89" w:rsidR="00AE2B91" w:rsidRPr="0067339D" w:rsidRDefault="00AE2B91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pristup osobnim informacijama</w:t>
      </w:r>
    </w:p>
    <w:p w14:paraId="7DA69597" w14:textId="5B98E3A4" w:rsidR="00AE2B91" w:rsidRPr="000A6613" w:rsidRDefault="00AE2B91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dobiti od Voditelja obrade potvrdu obrađuju li</w:t>
      </w:r>
      <w:r w:rsidR="005A1545" w:rsidRPr="000A6613">
        <w:rPr>
          <w:rFonts w:ascii="Book Antiqua" w:hAnsi="Book Antiqua" w:cs="Arial"/>
          <w:color w:val="000000" w:themeColor="text1"/>
        </w:rPr>
        <w:t xml:space="preserve"> se</w:t>
      </w:r>
      <w:r w:rsidRPr="000A6613">
        <w:rPr>
          <w:rFonts w:ascii="Book Antiqua" w:hAnsi="Book Antiqua" w:cs="Arial"/>
          <w:color w:val="000000" w:themeColor="text1"/>
        </w:rPr>
        <w:t xml:space="preserve"> njegovi osobni podaci te pristup tim podacima</w:t>
      </w:r>
      <w:r w:rsidR="00AC25A7" w:rsidRPr="000A6613">
        <w:rPr>
          <w:rFonts w:ascii="Book Antiqua" w:hAnsi="Book Antiqua" w:cs="Arial"/>
          <w:color w:val="000000" w:themeColor="text1"/>
        </w:rPr>
        <w:t>.</w:t>
      </w:r>
    </w:p>
    <w:p w14:paraId="200761D7" w14:textId="715FEB83" w:rsidR="00AC25A7" w:rsidRPr="000A6613" w:rsidRDefault="00AC25A7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dobiti informaciju na sažet, transparentan, razumljiv i lako dostupan način.</w:t>
      </w:r>
    </w:p>
    <w:p w14:paraId="07DAE66C" w14:textId="361ABF09" w:rsidR="00AC25A7" w:rsidRPr="000A6613" w:rsidRDefault="00AC25A7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ma pravo dobiti informaciju na koji način se osobni podaci prikupljaju, upotrebljavaju, daju na uvid ili na drugi način obrađuju, ako i do koje se mjere ti osobni podaci obrađuju ili će se obrađivati.</w:t>
      </w:r>
    </w:p>
    <w:p w14:paraId="38914218" w14:textId="688E44E3" w:rsidR="00AE2B91" w:rsidRPr="0067339D" w:rsidRDefault="00AE2B91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ispravak</w:t>
      </w:r>
    </w:p>
    <w:p w14:paraId="0C8AB056" w14:textId="34CF15C7" w:rsidR="00AE2B91" w:rsidRDefault="00AE2B91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od Voditelja obrade ishoditi ispravak netočnih podataka koji se odnosne na njega. </w:t>
      </w:r>
      <w:r w:rsidR="009C440D" w:rsidRPr="000A6613">
        <w:rPr>
          <w:rFonts w:ascii="Book Antiqua" w:hAnsi="Book Antiqua" w:cs="Arial"/>
          <w:color w:val="000000" w:themeColor="text1"/>
        </w:rPr>
        <w:t>Također, i</w:t>
      </w:r>
      <w:r w:rsidRPr="000A6613">
        <w:rPr>
          <w:rFonts w:ascii="Book Antiqua" w:hAnsi="Book Antiqua" w:cs="Arial"/>
          <w:color w:val="000000" w:themeColor="text1"/>
        </w:rPr>
        <w:t>spitanik ima pravo dop</w:t>
      </w:r>
      <w:r w:rsidR="009C440D" w:rsidRPr="000A6613">
        <w:rPr>
          <w:rFonts w:ascii="Book Antiqua" w:hAnsi="Book Antiqua" w:cs="Arial"/>
          <w:color w:val="000000" w:themeColor="text1"/>
        </w:rPr>
        <w:t>uniti nepotpune osobne podatke.</w:t>
      </w:r>
    </w:p>
    <w:p w14:paraId="07834C76" w14:textId="77777777" w:rsidR="00677CAC" w:rsidRDefault="00677CAC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45299A85" w14:textId="77777777" w:rsidR="00652C1C" w:rsidRPr="000A6613" w:rsidRDefault="00652C1C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59AF7913" w14:textId="3D22A131" w:rsidR="00D91290" w:rsidRPr="00677CAC" w:rsidRDefault="00D91290" w:rsidP="00677CAC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7CAC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Pravo na brisanje („pravo na zaborav“)</w:t>
      </w:r>
    </w:p>
    <w:p w14:paraId="2F4D51F5" w14:textId="5FB3B697" w:rsidR="00AC25A7" w:rsidRPr="000A6613" w:rsidRDefault="00AC25A7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 </w:t>
      </w:r>
      <w:r w:rsidR="008B1732" w:rsidRPr="000A6613">
        <w:rPr>
          <w:rFonts w:ascii="Book Antiqua" w:hAnsi="Book Antiqua" w:cs="Arial"/>
          <w:color w:val="000000" w:themeColor="text1"/>
        </w:rPr>
        <w:t xml:space="preserve">ishoditi brisanje ako: </w:t>
      </w:r>
    </w:p>
    <w:p w14:paraId="1DAEF0AF" w14:textId="5A86EBEA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</w:t>
      </w:r>
      <w:r w:rsidR="008B1732" w:rsidRPr="000A6613">
        <w:rPr>
          <w:rFonts w:ascii="Book Antiqua" w:hAnsi="Book Antiqua" w:cs="Arial"/>
          <w:color w:val="000000" w:themeColor="text1"/>
        </w:rPr>
        <w:t>sobni podaci više nisu nužni u odnosu na svrhu za koju su prikupljeni</w:t>
      </w:r>
    </w:p>
    <w:p w14:paraId="795C5A3E" w14:textId="12D3473D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j</w:t>
      </w:r>
      <w:r w:rsidR="008B1732" w:rsidRPr="000A6613">
        <w:rPr>
          <w:rFonts w:ascii="Book Antiqua" w:hAnsi="Book Antiqua" w:cs="Arial"/>
          <w:color w:val="000000" w:themeColor="text1"/>
        </w:rPr>
        <w:t>e privola povučena</w:t>
      </w:r>
    </w:p>
    <w:p w14:paraId="08306910" w14:textId="46296B87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j</w:t>
      </w:r>
      <w:r w:rsidR="008B1732" w:rsidRPr="000A6613">
        <w:rPr>
          <w:rFonts w:ascii="Book Antiqua" w:hAnsi="Book Antiqua" w:cs="Arial"/>
          <w:color w:val="000000" w:themeColor="text1"/>
        </w:rPr>
        <w:t>e uložen prigovor na obradu</w:t>
      </w:r>
    </w:p>
    <w:p w14:paraId="777AAE4E" w14:textId="5554CD7C" w:rsidR="008B1732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</w:t>
      </w:r>
      <w:r w:rsidR="008B1732" w:rsidRPr="000A6613">
        <w:rPr>
          <w:rFonts w:ascii="Book Antiqua" w:hAnsi="Book Antiqua" w:cs="Arial"/>
          <w:color w:val="000000" w:themeColor="text1"/>
        </w:rPr>
        <w:t>u osobni podaci nezakonito obrađeni</w:t>
      </w:r>
    </w:p>
    <w:p w14:paraId="763F6195" w14:textId="77777777" w:rsidR="004C66D5" w:rsidRPr="000A6613" w:rsidRDefault="00A84E78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</w:t>
      </w:r>
      <w:r w:rsidR="008B1732" w:rsidRPr="000A6613">
        <w:rPr>
          <w:rFonts w:ascii="Book Antiqua" w:hAnsi="Book Antiqua" w:cs="Arial"/>
          <w:color w:val="000000" w:themeColor="text1"/>
        </w:rPr>
        <w:t>sobni podaci moraju se brisati  radi poštovanj</w:t>
      </w:r>
      <w:r w:rsidRPr="000A6613">
        <w:rPr>
          <w:rFonts w:ascii="Book Antiqua" w:hAnsi="Book Antiqua" w:cs="Arial"/>
          <w:color w:val="000000" w:themeColor="text1"/>
        </w:rPr>
        <w:t>a</w:t>
      </w:r>
      <w:r w:rsidR="008B1732" w:rsidRPr="000A6613">
        <w:rPr>
          <w:rFonts w:ascii="Book Antiqua" w:hAnsi="Book Antiqua" w:cs="Arial"/>
          <w:color w:val="000000" w:themeColor="text1"/>
        </w:rPr>
        <w:t xml:space="preserve"> pravne obveze (pravo EU ili države članice)</w:t>
      </w:r>
    </w:p>
    <w:p w14:paraId="1A52A5B3" w14:textId="7692BBE6" w:rsidR="008B1732" w:rsidRPr="000A6613" w:rsidRDefault="0085708D" w:rsidP="00F56DE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o</w:t>
      </w:r>
      <w:r w:rsidR="008B1732" w:rsidRPr="000A6613">
        <w:rPr>
          <w:rFonts w:ascii="Book Antiqua" w:hAnsi="Book Antiqua" w:cs="Arial"/>
          <w:color w:val="000000" w:themeColor="text1"/>
        </w:rPr>
        <w:t>sobni podaci su prikupljeni u vezi s ponudom usluga info</w:t>
      </w:r>
      <w:r w:rsidRPr="000A6613">
        <w:rPr>
          <w:rFonts w:ascii="Book Antiqua" w:hAnsi="Book Antiqua" w:cs="Arial"/>
          <w:color w:val="000000" w:themeColor="text1"/>
        </w:rPr>
        <w:t>rmacijskog društva iz članka 8. Opće uredbe o zaštiti podataka</w:t>
      </w:r>
    </w:p>
    <w:p w14:paraId="19C59C8D" w14:textId="0DB36964" w:rsidR="00AE2B91" w:rsidRPr="000A6613" w:rsidRDefault="00F2748A" w:rsidP="00F56DE1">
      <w:pPr>
        <w:spacing w:line="276" w:lineRule="auto"/>
        <w:ind w:firstLine="502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Pravo na brisanje ne primjenjuje se u mjeri u kojoj je obrada nužna:</w:t>
      </w:r>
    </w:p>
    <w:p w14:paraId="36DECD76" w14:textId="41083E8C" w:rsidR="00F2748A" w:rsidRPr="000A6613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</w:t>
      </w:r>
      <w:r w:rsidR="00F2748A" w:rsidRPr="000A6613">
        <w:rPr>
          <w:rFonts w:ascii="Book Antiqua" w:hAnsi="Book Antiqua" w:cs="Arial"/>
          <w:color w:val="000000" w:themeColor="text1"/>
        </w:rPr>
        <w:t>adi ostvarivanja prava na slobodu izražavanja i slobodu informiranja</w:t>
      </w:r>
    </w:p>
    <w:p w14:paraId="78210A2F" w14:textId="657EEC70" w:rsidR="00F2748A" w:rsidRPr="000A6613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</w:t>
      </w:r>
      <w:r w:rsidR="00F2748A" w:rsidRPr="000A6613">
        <w:rPr>
          <w:rFonts w:ascii="Book Antiqua" w:hAnsi="Book Antiqua" w:cs="Arial"/>
          <w:color w:val="000000" w:themeColor="text1"/>
        </w:rPr>
        <w:t>adi poštovanja pravnih obveza</w:t>
      </w:r>
    </w:p>
    <w:p w14:paraId="5CE448B4" w14:textId="19E6D062" w:rsidR="00F2748A" w:rsidRPr="000A6613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</w:t>
      </w:r>
      <w:r w:rsidR="00F2748A" w:rsidRPr="000A6613">
        <w:rPr>
          <w:rFonts w:ascii="Book Antiqua" w:hAnsi="Book Antiqua" w:cs="Arial"/>
          <w:color w:val="000000" w:themeColor="text1"/>
        </w:rPr>
        <w:t>adi izvršenja zadaća od javnog interesa u području javnog zdravlja</w:t>
      </w:r>
    </w:p>
    <w:p w14:paraId="4371C439" w14:textId="6AF4CD8E" w:rsidR="00F2748A" w:rsidRDefault="008F3B90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u</w:t>
      </w:r>
      <w:r w:rsidR="00F2748A" w:rsidRPr="000A6613">
        <w:rPr>
          <w:rFonts w:ascii="Book Antiqua" w:hAnsi="Book Antiqua" w:cs="Arial"/>
          <w:color w:val="000000" w:themeColor="text1"/>
        </w:rPr>
        <w:t xml:space="preserve"> svrhe arhiviranja od javnog značaja</w:t>
      </w:r>
    </w:p>
    <w:p w14:paraId="7FBA9215" w14:textId="09AC5373" w:rsidR="00982506" w:rsidRPr="0067339D" w:rsidRDefault="00982506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ograničenje obrade</w:t>
      </w:r>
    </w:p>
    <w:p w14:paraId="330A149B" w14:textId="5BB11425" w:rsidR="00982506" w:rsidRDefault="00982506" w:rsidP="00F56DE1">
      <w:pPr>
        <w:pStyle w:val="Odlomakpopisa"/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Svaki ispitanik ima pravo ishoditi od Voditelja obrade ograničenje obr</w:t>
      </w:r>
      <w:r w:rsidR="007F0E4B" w:rsidRPr="000A6613">
        <w:rPr>
          <w:rFonts w:ascii="Book Antiqua" w:hAnsi="Book Antiqua" w:cs="Arial"/>
          <w:color w:val="000000" w:themeColor="text1"/>
        </w:rPr>
        <w:t>a</w:t>
      </w:r>
      <w:r w:rsidRPr="000A6613">
        <w:rPr>
          <w:rFonts w:ascii="Book Antiqua" w:hAnsi="Book Antiqua" w:cs="Arial"/>
          <w:color w:val="000000" w:themeColor="text1"/>
        </w:rPr>
        <w:t>de osobnih podataka na način da se oni ne izbrišu iz određene baze već se zaustavlja njihova obrada u pojedinu svrhu</w:t>
      </w:r>
      <w:r w:rsidR="007F0E4B" w:rsidRPr="000A6613">
        <w:rPr>
          <w:rFonts w:ascii="Book Antiqua" w:hAnsi="Book Antiqua" w:cs="Arial"/>
          <w:color w:val="000000" w:themeColor="text1"/>
        </w:rPr>
        <w:t>.</w:t>
      </w:r>
    </w:p>
    <w:p w14:paraId="76117E68" w14:textId="653620D7" w:rsidR="001A350C" w:rsidRPr="0067339D" w:rsidRDefault="001A350C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prenosivost podataka</w:t>
      </w:r>
    </w:p>
    <w:p w14:paraId="6896D143" w14:textId="03E47A10" w:rsidR="00491719" w:rsidRPr="000A6613" w:rsidRDefault="00491719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zaprimiti podatke koji se na njega odnose od strane Voditelja obrade u strukturiranom uobičajeno upotrebljavanom i strojno čitljivom formatu.</w:t>
      </w:r>
    </w:p>
    <w:p w14:paraId="6F2B715B" w14:textId="6D65B437" w:rsidR="00491719" w:rsidRPr="000A6613" w:rsidRDefault="00491719" w:rsidP="00F56DE1">
      <w:pPr>
        <w:spacing w:line="276" w:lineRule="auto"/>
        <w:ind w:firstLine="708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Ispitanik ima pravo prenijeti te </w:t>
      </w:r>
      <w:r w:rsidR="00253DFE" w:rsidRPr="000A6613">
        <w:rPr>
          <w:rFonts w:ascii="Book Antiqua" w:hAnsi="Book Antiqua" w:cs="Arial"/>
          <w:color w:val="000000" w:themeColor="text1"/>
        </w:rPr>
        <w:t>podatke drugom voditelju kad:</w:t>
      </w:r>
    </w:p>
    <w:p w14:paraId="71BF9033" w14:textId="01EB1E00" w:rsidR="00253DFE" w:rsidRPr="000A6613" w:rsidRDefault="00950F4C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s</w:t>
      </w:r>
      <w:r w:rsidR="00253DFE" w:rsidRPr="000A6613">
        <w:rPr>
          <w:rFonts w:ascii="Book Antiqua" w:hAnsi="Book Antiqua" w:cs="Arial"/>
          <w:color w:val="000000" w:themeColor="text1"/>
        </w:rPr>
        <w:t>e</w:t>
      </w:r>
      <w:r w:rsidRPr="000A6613">
        <w:rPr>
          <w:rFonts w:ascii="Book Antiqua" w:hAnsi="Book Antiqua" w:cs="Arial"/>
          <w:color w:val="000000" w:themeColor="text1"/>
        </w:rPr>
        <w:t xml:space="preserve"> obrada</w:t>
      </w:r>
      <w:r w:rsidR="00253DFE" w:rsidRPr="000A6613">
        <w:rPr>
          <w:rFonts w:ascii="Book Antiqua" w:hAnsi="Book Antiqua" w:cs="Arial"/>
          <w:color w:val="000000" w:themeColor="text1"/>
        </w:rPr>
        <w:t xml:space="preserve"> temelji na privoli</w:t>
      </w:r>
    </w:p>
    <w:p w14:paraId="5E7FCEB5" w14:textId="250923C3" w:rsidR="00253DFE" w:rsidRPr="000A6613" w:rsidRDefault="00950F4C" w:rsidP="00F56DE1">
      <w:pPr>
        <w:pStyle w:val="Odlomakpopisa"/>
        <w:numPr>
          <w:ilvl w:val="0"/>
          <w:numId w:val="12"/>
        </w:numPr>
        <w:spacing w:line="276" w:lineRule="auto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se obrada </w:t>
      </w:r>
      <w:r w:rsidR="00253DFE" w:rsidRPr="000A6613">
        <w:rPr>
          <w:rFonts w:ascii="Book Antiqua" w:hAnsi="Book Antiqua" w:cs="Arial"/>
          <w:color w:val="000000" w:themeColor="text1"/>
        </w:rPr>
        <w:t xml:space="preserve"> provodi automatiziranim putem</w:t>
      </w:r>
    </w:p>
    <w:p w14:paraId="1FA24522" w14:textId="01ED6220" w:rsidR="00B03730" w:rsidRPr="0067339D" w:rsidRDefault="00B03730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prigovor</w:t>
      </w:r>
    </w:p>
    <w:p w14:paraId="0ADA1A14" w14:textId="756E8CDB" w:rsidR="007C2123" w:rsidRPr="000A6613" w:rsidRDefault="007C2123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 ima pravo na prigovor u svakom trenutku obrade podataka koji se odnose na njega, uključujući i izradu profila.</w:t>
      </w:r>
    </w:p>
    <w:p w14:paraId="2D1EB3AF" w14:textId="35A5EA51" w:rsidR="005D203D" w:rsidRPr="000A6613" w:rsidRDefault="005D203D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Kada se osobni podaci obrađuju za potrebe direktnog marketinga ispitanik ima pravo u svakom trenutku uložiti prigovor za obradu osobnih podataka za svrhe konkretnog marketinga uključujući i izradu profila povezanu s konkretnim marketingom.</w:t>
      </w:r>
    </w:p>
    <w:p w14:paraId="496CCC02" w14:textId="0BEB28AC" w:rsidR="00832BA9" w:rsidRPr="0067339D" w:rsidRDefault="00832BA9" w:rsidP="00F56DE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povlačenje privole</w:t>
      </w:r>
    </w:p>
    <w:p w14:paraId="578410DF" w14:textId="2E3A19E1" w:rsidR="00954197" w:rsidRPr="000A6613" w:rsidRDefault="00954197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Ispitanik</w:t>
      </w:r>
      <w:r w:rsidR="00771C46" w:rsidRPr="000A6613">
        <w:rPr>
          <w:rFonts w:ascii="Book Antiqua" w:hAnsi="Book Antiqua" w:cs="Arial"/>
          <w:color w:val="000000" w:themeColor="text1"/>
        </w:rPr>
        <w:t xml:space="preserve"> ima pravo u svakom trenutku povući svoju privolu.</w:t>
      </w:r>
      <w:r w:rsidR="00113537" w:rsidRPr="000A6613">
        <w:rPr>
          <w:rFonts w:ascii="Book Antiqua" w:hAnsi="Book Antiqua" w:cs="Arial"/>
          <w:color w:val="000000" w:themeColor="text1"/>
        </w:rPr>
        <w:t xml:space="preserve"> Povlačenje privole ne utječe na zakonitost</w:t>
      </w:r>
      <w:r w:rsidR="00FE1290" w:rsidRPr="000A6613">
        <w:rPr>
          <w:rFonts w:ascii="Book Antiqua" w:hAnsi="Book Antiqua" w:cs="Arial"/>
          <w:color w:val="000000" w:themeColor="text1"/>
        </w:rPr>
        <w:t xml:space="preserve"> obrade na temelju</w:t>
      </w:r>
      <w:r w:rsidR="00113537" w:rsidRPr="000A6613">
        <w:rPr>
          <w:rFonts w:ascii="Book Antiqua" w:hAnsi="Book Antiqua" w:cs="Arial"/>
          <w:color w:val="000000" w:themeColor="text1"/>
        </w:rPr>
        <w:t xml:space="preserve"> privole</w:t>
      </w:r>
      <w:r w:rsidR="00A1786D" w:rsidRPr="000A6613">
        <w:rPr>
          <w:rFonts w:ascii="Book Antiqua" w:hAnsi="Book Antiqua" w:cs="Arial"/>
          <w:color w:val="000000" w:themeColor="text1"/>
        </w:rPr>
        <w:t xml:space="preserve"> prije njezina povlačenja.</w:t>
      </w:r>
    </w:p>
    <w:p w14:paraId="6515AC40" w14:textId="4C7C31FE" w:rsidR="00A1786D" w:rsidRPr="0067339D" w:rsidRDefault="00A1786D" w:rsidP="00F56DE1">
      <w:pPr>
        <w:pStyle w:val="Odlomakpopisa"/>
        <w:numPr>
          <w:ilvl w:val="0"/>
          <w:numId w:val="13"/>
        </w:numPr>
        <w:spacing w:line="276" w:lineRule="auto"/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Pravo na pritužbu nadzornom tijelu</w:t>
      </w:r>
    </w:p>
    <w:p w14:paraId="5396BE7E" w14:textId="20E80E16" w:rsidR="00513EF9" w:rsidRPr="000A6613" w:rsidRDefault="00513EF9" w:rsidP="00F56DE1">
      <w:pPr>
        <w:spacing w:line="276" w:lineRule="auto"/>
        <w:ind w:left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 xml:space="preserve">Svaki ispitanik ima pravo podnijeti pritužbu nadzornom tijelu ako smatra da obrada podataka koja se na njega odnosi krši </w:t>
      </w:r>
      <w:r w:rsidR="001472C7" w:rsidRPr="000A6613">
        <w:rPr>
          <w:rFonts w:ascii="Book Antiqua" w:hAnsi="Book Antiqua" w:cs="Arial"/>
          <w:color w:val="000000" w:themeColor="text1"/>
        </w:rPr>
        <w:t>Opću uredbu o zaštiti podataka.</w:t>
      </w:r>
    </w:p>
    <w:p w14:paraId="6FDB8A7B" w14:textId="4047676B" w:rsidR="003779A0" w:rsidRPr="0067339D" w:rsidRDefault="003124D7" w:rsidP="00F56DE1">
      <w:pPr>
        <w:spacing w:line="276" w:lineRule="auto"/>
        <w:ind w:left="708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VIII. </w:t>
      </w:r>
      <w:r w:rsidR="003779A0"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Kontakt podaci Službenika za zaštitu podatka</w:t>
      </w:r>
    </w:p>
    <w:p w14:paraId="25CA729B" w14:textId="44CB4C88" w:rsidR="008A13BD" w:rsidRPr="000A6613" w:rsidRDefault="008A13BD" w:rsidP="00F56DE1">
      <w:pPr>
        <w:spacing w:line="276" w:lineRule="auto"/>
        <w:ind w:firstLine="708"/>
        <w:jc w:val="both"/>
        <w:rPr>
          <w:rFonts w:ascii="Book Antiqua" w:hAnsi="Book Antiqua" w:cs="Helvetica"/>
          <w:i/>
          <w:color w:val="000000" w:themeColor="text1"/>
          <w:u w:val="single"/>
        </w:rPr>
      </w:pPr>
      <w:r w:rsidRPr="000A6613">
        <w:rPr>
          <w:rFonts w:ascii="Book Antiqua" w:hAnsi="Book Antiqua" w:cs="Helvetica"/>
          <w:color w:val="000000" w:themeColor="text1"/>
        </w:rPr>
        <w:t xml:space="preserve">U slučaju bilo kakvih pitanja o zaštiti osobnih podataka od strane </w:t>
      </w:r>
      <w:r w:rsidRPr="000A6613">
        <w:rPr>
          <w:rFonts w:ascii="Book Antiqua" w:hAnsi="Book Antiqua" w:cs="Helvetica"/>
          <w:color w:val="000000" w:themeColor="text1"/>
          <w:shd w:val="clear" w:color="auto" w:fill="FFFFFF"/>
        </w:rPr>
        <w:t>Škole</w:t>
      </w:r>
      <w:r w:rsidRPr="000A6613">
        <w:rPr>
          <w:rFonts w:ascii="Book Antiqua" w:hAnsi="Book Antiqua" w:cs="Helvetica"/>
          <w:color w:val="000000" w:themeColor="text1"/>
        </w:rPr>
        <w:t>, korisnici se mogu obratiti putem elektroničke pošte na e-mail adresu</w:t>
      </w:r>
      <w:r w:rsidR="00FF7D95" w:rsidRPr="000A6613">
        <w:rPr>
          <w:rFonts w:ascii="Book Antiqua" w:hAnsi="Book Antiqua" w:cs="Helvetica"/>
          <w:color w:val="000000" w:themeColor="text1"/>
        </w:rPr>
        <w:t>:</w:t>
      </w:r>
      <w:r w:rsidR="00790939">
        <w:rPr>
          <w:rFonts w:ascii="Book Antiqua" w:hAnsi="Book Antiqua" w:cs="Helvetica"/>
          <w:color w:val="000000" w:themeColor="text1"/>
        </w:rPr>
        <w:t xml:space="preserve"> </w:t>
      </w:r>
      <w:hyperlink r:id="rId9" w:history="1">
        <w:r w:rsidR="00790939" w:rsidRPr="002D7965">
          <w:rPr>
            <w:rStyle w:val="Hiperveza"/>
            <w:rFonts w:ascii="Book Antiqua" w:hAnsi="Book Antiqua" w:cs="Helvetica"/>
          </w:rPr>
          <w:t>treca.ekonomska@tes.hr</w:t>
        </w:r>
      </w:hyperlink>
      <w:r w:rsidR="00790939">
        <w:rPr>
          <w:rFonts w:ascii="Book Antiqua" w:hAnsi="Book Antiqua" w:cs="Helvetica"/>
          <w:color w:val="000000" w:themeColor="text1"/>
        </w:rPr>
        <w:t xml:space="preserve">, </w:t>
      </w:r>
      <w:r w:rsidR="00351CCE" w:rsidRPr="000A6613">
        <w:rPr>
          <w:rFonts w:ascii="Book Antiqua" w:hAnsi="Book Antiqua" w:cs="Helvetica"/>
          <w:color w:val="000000" w:themeColor="text1"/>
        </w:rPr>
        <w:t xml:space="preserve">telefon: </w:t>
      </w:r>
      <w:r w:rsidR="00AC4B1D" w:rsidRPr="000A6613">
        <w:rPr>
          <w:rFonts w:ascii="Book Antiqua" w:hAnsi="Book Antiqua" w:cs="Helvetica"/>
          <w:color w:val="000000" w:themeColor="text1"/>
        </w:rPr>
        <w:t>01/</w:t>
      </w:r>
      <w:r w:rsidR="00235729">
        <w:rPr>
          <w:rFonts w:ascii="Book Antiqua" w:hAnsi="Book Antiqua" w:cs="Helvetica"/>
          <w:color w:val="000000" w:themeColor="text1"/>
        </w:rPr>
        <w:t xml:space="preserve">2328-023 </w:t>
      </w:r>
      <w:r w:rsidR="00FF7D95" w:rsidRPr="000A6613">
        <w:rPr>
          <w:rFonts w:ascii="Book Antiqua" w:hAnsi="Book Antiqua" w:cs="Helvetica"/>
          <w:color w:val="000000" w:themeColor="text1"/>
        </w:rPr>
        <w:t xml:space="preserve">ili na sljedeću adresu: </w:t>
      </w:r>
      <w:r w:rsidR="00235729">
        <w:rPr>
          <w:rFonts w:ascii="Book Antiqua" w:hAnsi="Book Antiqua" w:cs="Helvetica"/>
          <w:color w:val="000000" w:themeColor="text1"/>
        </w:rPr>
        <w:t xml:space="preserve">Treća ekonomska </w:t>
      </w:r>
      <w:r w:rsidR="00FF7D95" w:rsidRPr="000A6613">
        <w:rPr>
          <w:rFonts w:ascii="Book Antiqua" w:hAnsi="Book Antiqua" w:cs="Helvetica"/>
          <w:color w:val="000000" w:themeColor="text1"/>
        </w:rPr>
        <w:t xml:space="preserve">škola, Trg J. F. Kennedyja </w:t>
      </w:r>
      <w:r w:rsidR="00D51638">
        <w:rPr>
          <w:rFonts w:ascii="Book Antiqua" w:hAnsi="Book Antiqua" w:cs="Helvetica"/>
          <w:color w:val="000000" w:themeColor="text1"/>
        </w:rPr>
        <w:t>5</w:t>
      </w:r>
      <w:r w:rsidR="00FF7D95" w:rsidRPr="000A6613">
        <w:rPr>
          <w:rFonts w:ascii="Book Antiqua" w:hAnsi="Book Antiqua" w:cs="Helvetica"/>
          <w:color w:val="000000" w:themeColor="text1"/>
        </w:rPr>
        <w:t xml:space="preserve">, 10000 Zagreb, n/r </w:t>
      </w:r>
      <w:r w:rsidR="00677CAC">
        <w:rPr>
          <w:rFonts w:ascii="Book Antiqua" w:hAnsi="Book Antiqua" w:cs="Helvetica"/>
          <w:color w:val="000000" w:themeColor="text1"/>
        </w:rPr>
        <w:t xml:space="preserve"> </w:t>
      </w:r>
      <w:r w:rsidR="00FF7D95" w:rsidRPr="000A6613">
        <w:rPr>
          <w:rFonts w:ascii="Book Antiqua" w:hAnsi="Book Antiqua" w:cs="Helvetica"/>
          <w:color w:val="000000" w:themeColor="text1"/>
        </w:rPr>
        <w:t>Službenika za zaštitu podataka.</w:t>
      </w:r>
      <w:r w:rsidRPr="000A6613">
        <w:rPr>
          <w:rFonts w:ascii="Book Antiqua" w:hAnsi="Book Antiqua" w:cs="Helvetica"/>
          <w:color w:val="000000" w:themeColor="text1"/>
        </w:rPr>
        <w:t xml:space="preserve"> </w:t>
      </w:r>
    </w:p>
    <w:p w14:paraId="065188AE" w14:textId="7838B0DD" w:rsidR="003779A0" w:rsidRDefault="003779A0" w:rsidP="00F56DE1">
      <w:pPr>
        <w:spacing w:line="276" w:lineRule="auto"/>
        <w:ind w:left="708"/>
        <w:jc w:val="both"/>
        <w:rPr>
          <w:rFonts w:ascii="Book Antiqua" w:hAnsi="Book Antiqua" w:cs="Arial"/>
          <w:b/>
          <w:color w:val="000000" w:themeColor="text1"/>
        </w:rPr>
      </w:pPr>
    </w:p>
    <w:p w14:paraId="289787C6" w14:textId="2C9527F5" w:rsidR="00BC2F26" w:rsidRPr="0067339D" w:rsidRDefault="003124D7" w:rsidP="00F56DE1">
      <w:pPr>
        <w:spacing w:line="276" w:lineRule="auto"/>
        <w:jc w:val="center"/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IX. </w:t>
      </w:r>
      <w:r w:rsidR="00BC2F26" w:rsidRPr="0067339D">
        <w:rPr>
          <w:rFonts w:ascii="Book Antiqua" w:hAnsi="Book Antiqua" w:cs="Arial"/>
          <w:b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Promjene politike privatnosti</w:t>
      </w:r>
    </w:p>
    <w:p w14:paraId="79018A33" w14:textId="0B399E90" w:rsidR="0010170B" w:rsidRPr="000A6613" w:rsidRDefault="0010170B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Politiku privatnosti redovito ažuriramo kako bi ista bila točna i ažurna te zadržavamo pravo promjene sadržaja iste ako smatramo da je to nužno.</w:t>
      </w:r>
    </w:p>
    <w:p w14:paraId="3C84C278" w14:textId="6D670E5A" w:rsidR="00737075" w:rsidRPr="000A6613" w:rsidRDefault="00737075" w:rsidP="00F56DE1">
      <w:pPr>
        <w:spacing w:line="276" w:lineRule="auto"/>
        <w:ind w:firstLine="708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U slučaju izmjena i dopuna Polit</w:t>
      </w:r>
      <w:r w:rsidR="00DD1BCD">
        <w:rPr>
          <w:rFonts w:ascii="Book Antiqua" w:hAnsi="Book Antiqua" w:cs="Arial"/>
          <w:color w:val="000000" w:themeColor="text1"/>
        </w:rPr>
        <w:t>ik</w:t>
      </w:r>
      <w:r w:rsidRPr="000A6613">
        <w:rPr>
          <w:rFonts w:ascii="Book Antiqua" w:hAnsi="Book Antiqua" w:cs="Arial"/>
          <w:color w:val="000000" w:themeColor="text1"/>
        </w:rPr>
        <w:t>e privatnosti bit ćete pravovremeno obaviješteni putem naše internetske stranice u skladu s načelom transparentnosti.</w:t>
      </w:r>
    </w:p>
    <w:p w14:paraId="3AD7EA08" w14:textId="0837B58C" w:rsidR="00C771F0" w:rsidRDefault="00C771F0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5C3C7A6C" w14:textId="77777777" w:rsidR="0067339D" w:rsidRPr="000A6613" w:rsidRDefault="0067339D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</w:p>
    <w:p w14:paraId="4872BA40" w14:textId="75084CD8" w:rsidR="00E84362" w:rsidRPr="009751F0" w:rsidRDefault="00330EF0" w:rsidP="00F56DE1">
      <w:pPr>
        <w:spacing w:line="276" w:lineRule="auto"/>
        <w:rPr>
          <w:rFonts w:ascii="Book Antiqua" w:hAnsi="Book Antiqua" w:cs="Arial"/>
          <w:color w:val="000000" w:themeColor="text1"/>
        </w:rPr>
      </w:pPr>
      <w:r w:rsidRPr="009751F0">
        <w:rPr>
          <w:rFonts w:ascii="Book Antiqua" w:hAnsi="Book Antiqua" w:cs="Arial"/>
          <w:color w:val="000000" w:themeColor="text1"/>
        </w:rPr>
        <w:t>KLASA:</w:t>
      </w:r>
      <w:r w:rsidR="009751F0" w:rsidRPr="009751F0">
        <w:rPr>
          <w:rFonts w:ascii="Book Antiqua" w:hAnsi="Book Antiqua" w:cs="Arial"/>
          <w:color w:val="000000" w:themeColor="text1"/>
        </w:rPr>
        <w:t xml:space="preserve"> 009</w:t>
      </w:r>
      <w:r w:rsidR="00DB5512">
        <w:rPr>
          <w:rFonts w:ascii="Book Antiqua" w:hAnsi="Book Antiqua" w:cs="Arial"/>
          <w:color w:val="000000" w:themeColor="text1"/>
        </w:rPr>
        <w:t>-</w:t>
      </w:r>
      <w:r w:rsidR="009751F0" w:rsidRPr="009751F0">
        <w:rPr>
          <w:rFonts w:ascii="Book Antiqua" w:hAnsi="Book Antiqua" w:cs="Arial"/>
          <w:color w:val="000000" w:themeColor="text1"/>
        </w:rPr>
        <w:t>01/22-01/01</w:t>
      </w:r>
      <w:r w:rsidR="00E84362" w:rsidRPr="009751F0">
        <w:rPr>
          <w:rFonts w:ascii="Book Antiqua" w:hAnsi="Book Antiqua" w:cs="Arial"/>
          <w:color w:val="000000" w:themeColor="text1"/>
        </w:rPr>
        <w:t xml:space="preserve">                                                                                              </w:t>
      </w:r>
    </w:p>
    <w:p w14:paraId="2F23E8E0" w14:textId="048C6F06" w:rsidR="005B1E2A" w:rsidRPr="009751F0" w:rsidRDefault="00C771F0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9751F0">
        <w:rPr>
          <w:rFonts w:ascii="Book Antiqua" w:hAnsi="Book Antiqua" w:cs="Arial"/>
          <w:color w:val="000000" w:themeColor="text1"/>
        </w:rPr>
        <w:t>URBROJ:</w:t>
      </w:r>
      <w:r w:rsidR="009751F0" w:rsidRPr="009751F0">
        <w:rPr>
          <w:rFonts w:ascii="Book Antiqua" w:hAnsi="Book Antiqua" w:cs="Arial"/>
          <w:color w:val="000000" w:themeColor="text1"/>
        </w:rPr>
        <w:t xml:space="preserve"> 251-299-01-22-1</w:t>
      </w:r>
    </w:p>
    <w:p w14:paraId="476D43F4" w14:textId="63F6FE06" w:rsidR="00C6515D" w:rsidRPr="000A6613" w:rsidRDefault="00C771F0" w:rsidP="00F56DE1">
      <w:pPr>
        <w:spacing w:line="276" w:lineRule="auto"/>
        <w:jc w:val="both"/>
        <w:rPr>
          <w:rFonts w:ascii="Book Antiqua" w:hAnsi="Book Antiqua" w:cs="Arial"/>
          <w:color w:val="000000" w:themeColor="text1"/>
        </w:rPr>
      </w:pPr>
      <w:r w:rsidRPr="009751F0">
        <w:rPr>
          <w:rFonts w:ascii="Book Antiqua" w:hAnsi="Book Antiqua" w:cs="Arial"/>
          <w:color w:val="000000" w:themeColor="text1"/>
        </w:rPr>
        <w:t xml:space="preserve">Zagreb, </w:t>
      </w:r>
      <w:r w:rsidR="009751F0" w:rsidRPr="009751F0">
        <w:rPr>
          <w:rFonts w:ascii="Book Antiqua" w:hAnsi="Book Antiqua" w:cs="Arial"/>
          <w:color w:val="000000" w:themeColor="text1"/>
        </w:rPr>
        <w:t>3</w:t>
      </w:r>
      <w:r w:rsidRPr="009751F0">
        <w:rPr>
          <w:rFonts w:ascii="Book Antiqua" w:hAnsi="Book Antiqua" w:cs="Arial"/>
          <w:color w:val="000000" w:themeColor="text1"/>
        </w:rPr>
        <w:t xml:space="preserve">. </w:t>
      </w:r>
      <w:r w:rsidR="009751F0" w:rsidRPr="009751F0">
        <w:rPr>
          <w:rFonts w:ascii="Book Antiqua" w:hAnsi="Book Antiqua" w:cs="Arial"/>
          <w:color w:val="000000" w:themeColor="text1"/>
        </w:rPr>
        <w:t>siječnja</w:t>
      </w:r>
      <w:r w:rsidRPr="009751F0">
        <w:rPr>
          <w:rFonts w:ascii="Book Antiqua" w:hAnsi="Book Antiqua" w:cs="Arial"/>
          <w:color w:val="000000" w:themeColor="text1"/>
        </w:rPr>
        <w:t xml:space="preserve"> 202</w:t>
      </w:r>
      <w:r w:rsidR="009751F0" w:rsidRPr="009751F0">
        <w:rPr>
          <w:rFonts w:ascii="Book Antiqua" w:hAnsi="Book Antiqua" w:cs="Arial"/>
          <w:color w:val="000000" w:themeColor="text1"/>
        </w:rPr>
        <w:t>2</w:t>
      </w:r>
      <w:r w:rsidRPr="009751F0">
        <w:rPr>
          <w:rFonts w:ascii="Book Antiqua" w:hAnsi="Book Antiqua" w:cs="Arial"/>
          <w:color w:val="000000" w:themeColor="text1"/>
        </w:rPr>
        <w:t>.</w:t>
      </w:r>
      <w:r w:rsidR="00330EF0" w:rsidRPr="009751F0">
        <w:rPr>
          <w:rFonts w:ascii="Book Antiqua" w:hAnsi="Book Antiqua" w:cs="Arial"/>
          <w:color w:val="000000" w:themeColor="text1"/>
        </w:rPr>
        <w:t>godine</w:t>
      </w:r>
    </w:p>
    <w:p w14:paraId="6DFC9C43" w14:textId="77777777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58E0799C" w14:textId="77777777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133316F1" w14:textId="325750F5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Ravnatelj:</w:t>
      </w:r>
    </w:p>
    <w:p w14:paraId="5AC9930E" w14:textId="711FCB09" w:rsidR="00E84362" w:rsidRDefault="00E84362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6BBD0823" w14:textId="77777777" w:rsidR="00F56DE1" w:rsidRDefault="00F56DE1" w:rsidP="00F56DE1">
      <w:pPr>
        <w:spacing w:line="276" w:lineRule="auto"/>
        <w:ind w:left="6372" w:firstLine="708"/>
        <w:rPr>
          <w:rFonts w:ascii="Book Antiqua" w:hAnsi="Book Antiqua" w:cs="Arial"/>
          <w:color w:val="000000" w:themeColor="text1"/>
        </w:rPr>
      </w:pPr>
    </w:p>
    <w:p w14:paraId="6685D15E" w14:textId="18440FF0" w:rsidR="005B1E2A" w:rsidRPr="000A6613" w:rsidRDefault="005B1E2A" w:rsidP="00F56DE1">
      <w:pPr>
        <w:spacing w:line="276" w:lineRule="auto"/>
        <w:ind w:left="6372"/>
        <w:jc w:val="both"/>
        <w:rPr>
          <w:rFonts w:ascii="Book Antiqua" w:hAnsi="Book Antiqua" w:cs="Arial"/>
          <w:color w:val="000000" w:themeColor="text1"/>
        </w:rPr>
      </w:pPr>
      <w:r w:rsidRPr="000A6613">
        <w:rPr>
          <w:rFonts w:ascii="Book Antiqua" w:hAnsi="Book Antiqua" w:cs="Arial"/>
          <w:color w:val="000000" w:themeColor="text1"/>
        </w:rPr>
        <w:t>/</w:t>
      </w:r>
      <w:r w:rsidR="00D51638">
        <w:rPr>
          <w:rFonts w:ascii="Book Antiqua" w:hAnsi="Book Antiqua" w:cs="Arial"/>
          <w:color w:val="000000" w:themeColor="text1"/>
        </w:rPr>
        <w:t>Bernard Iličić</w:t>
      </w:r>
      <w:r w:rsidRPr="000A6613">
        <w:rPr>
          <w:rFonts w:ascii="Book Antiqua" w:hAnsi="Book Antiqua" w:cs="Arial"/>
          <w:color w:val="000000" w:themeColor="text1"/>
        </w:rPr>
        <w:t xml:space="preserve">, </w:t>
      </w:r>
      <w:r w:rsidR="001407AE">
        <w:rPr>
          <w:rFonts w:ascii="Book Antiqua" w:hAnsi="Book Antiqua" w:cs="Arial"/>
          <w:color w:val="000000" w:themeColor="text1"/>
        </w:rPr>
        <w:t>theol</w:t>
      </w:r>
      <w:bookmarkStart w:id="0" w:name="_GoBack"/>
      <w:bookmarkEnd w:id="0"/>
      <w:r w:rsidR="00C225BB">
        <w:rPr>
          <w:rFonts w:ascii="Book Antiqua" w:hAnsi="Book Antiqua" w:cs="Arial"/>
          <w:color w:val="000000" w:themeColor="text1"/>
        </w:rPr>
        <w:t>.</w:t>
      </w:r>
      <w:r w:rsidR="00E84362">
        <w:rPr>
          <w:rFonts w:ascii="Book Antiqua" w:hAnsi="Book Antiqua" w:cs="Arial"/>
          <w:color w:val="000000" w:themeColor="text1"/>
        </w:rPr>
        <w:t>/</w:t>
      </w:r>
    </w:p>
    <w:sectPr w:rsidR="005B1E2A" w:rsidRPr="000A6613" w:rsidSect="00847CB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F5E5B" w14:textId="77777777" w:rsidR="004C117A" w:rsidRDefault="004C117A" w:rsidP="00B52F95">
      <w:r>
        <w:separator/>
      </w:r>
    </w:p>
  </w:endnote>
  <w:endnote w:type="continuationSeparator" w:id="0">
    <w:p w14:paraId="0EA053F8" w14:textId="77777777" w:rsidR="004C117A" w:rsidRDefault="004C117A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1B72C" w14:textId="7DA9F6E7" w:rsidR="006735E4" w:rsidRDefault="006735E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07AE">
      <w:rPr>
        <w:noProof/>
      </w:rPr>
      <w:t>5</w:t>
    </w:r>
    <w:r>
      <w:fldChar w:fldCharType="end"/>
    </w:r>
  </w:p>
  <w:p w14:paraId="6B4CC915" w14:textId="77777777" w:rsidR="006735E4" w:rsidRDefault="006735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16DB4" w14:textId="77777777" w:rsidR="004C117A" w:rsidRDefault="004C117A" w:rsidP="00B52F95">
      <w:r>
        <w:separator/>
      </w:r>
    </w:p>
  </w:footnote>
  <w:footnote w:type="continuationSeparator" w:id="0">
    <w:p w14:paraId="7BA4C3D3" w14:textId="77777777" w:rsidR="004C117A" w:rsidRDefault="004C117A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525B"/>
    <w:multiLevelType w:val="hybridMultilevel"/>
    <w:tmpl w:val="75AEF1D4"/>
    <w:lvl w:ilvl="0" w:tplc="5F6C2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0A75"/>
    <w:multiLevelType w:val="hybridMultilevel"/>
    <w:tmpl w:val="D820F3E8"/>
    <w:lvl w:ilvl="0" w:tplc="E99E0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5D0"/>
    <w:multiLevelType w:val="hybridMultilevel"/>
    <w:tmpl w:val="EE24756E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0340"/>
    <w:multiLevelType w:val="hybridMultilevel"/>
    <w:tmpl w:val="04D490B8"/>
    <w:lvl w:ilvl="0" w:tplc="DD968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9760D"/>
    <w:multiLevelType w:val="hybridMultilevel"/>
    <w:tmpl w:val="BFE2F0A4"/>
    <w:lvl w:ilvl="0" w:tplc="8CDC5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2F9A702C"/>
    <w:multiLevelType w:val="hybridMultilevel"/>
    <w:tmpl w:val="F35215EC"/>
    <w:lvl w:ilvl="0" w:tplc="616E115A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E50CB"/>
    <w:multiLevelType w:val="hybridMultilevel"/>
    <w:tmpl w:val="D0E8F900"/>
    <w:lvl w:ilvl="0" w:tplc="4CF6E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6C10"/>
    <w:multiLevelType w:val="hybridMultilevel"/>
    <w:tmpl w:val="806EA4E4"/>
    <w:lvl w:ilvl="0" w:tplc="F4921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F1D14"/>
    <w:multiLevelType w:val="hybridMultilevel"/>
    <w:tmpl w:val="C6CCF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84596"/>
    <w:multiLevelType w:val="hybridMultilevel"/>
    <w:tmpl w:val="BDA04EC6"/>
    <w:lvl w:ilvl="0" w:tplc="4C9EB6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E4CB6"/>
    <w:multiLevelType w:val="hybridMultilevel"/>
    <w:tmpl w:val="A4BE8CB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3F1CDB"/>
    <w:multiLevelType w:val="hybridMultilevel"/>
    <w:tmpl w:val="22988BD8"/>
    <w:lvl w:ilvl="0" w:tplc="4C9EB6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73870"/>
    <w:multiLevelType w:val="hybridMultilevel"/>
    <w:tmpl w:val="EA02E404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9B30FB"/>
    <w:multiLevelType w:val="hybridMultilevel"/>
    <w:tmpl w:val="9C782D9C"/>
    <w:lvl w:ilvl="0" w:tplc="AF2CB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17E05"/>
    <w:multiLevelType w:val="hybridMultilevel"/>
    <w:tmpl w:val="B2062A46"/>
    <w:lvl w:ilvl="0" w:tplc="2B1EA8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2"/>
  </w:num>
  <w:num w:numId="5">
    <w:abstractNumId w:val="13"/>
  </w:num>
  <w:num w:numId="6">
    <w:abstractNumId w:val="2"/>
  </w:num>
  <w:num w:numId="7">
    <w:abstractNumId w:val="21"/>
  </w:num>
  <w:num w:numId="8">
    <w:abstractNumId w:val="23"/>
  </w:num>
  <w:num w:numId="9">
    <w:abstractNumId w:val="5"/>
  </w:num>
  <w:num w:numId="10">
    <w:abstractNumId w:val="10"/>
  </w:num>
  <w:num w:numId="11">
    <w:abstractNumId w:val="14"/>
  </w:num>
  <w:num w:numId="12">
    <w:abstractNumId w:val="4"/>
  </w:num>
  <w:num w:numId="13">
    <w:abstractNumId w:val="16"/>
  </w:num>
  <w:num w:numId="14">
    <w:abstractNumId w:val="18"/>
  </w:num>
  <w:num w:numId="15">
    <w:abstractNumId w:val="6"/>
  </w:num>
  <w:num w:numId="16">
    <w:abstractNumId w:val="7"/>
  </w:num>
  <w:num w:numId="17">
    <w:abstractNumId w:val="11"/>
  </w:num>
  <w:num w:numId="18">
    <w:abstractNumId w:val="19"/>
  </w:num>
  <w:num w:numId="19">
    <w:abstractNumId w:val="1"/>
  </w:num>
  <w:num w:numId="20">
    <w:abstractNumId w:val="17"/>
  </w:num>
  <w:num w:numId="21">
    <w:abstractNumId w:val="12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9"/>
    <w:rsid w:val="00003CE8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431A"/>
    <w:rsid w:val="000463B0"/>
    <w:rsid w:val="000464C8"/>
    <w:rsid w:val="000473FE"/>
    <w:rsid w:val="00056DBB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2387"/>
    <w:rsid w:val="0008437C"/>
    <w:rsid w:val="00092B42"/>
    <w:rsid w:val="000A329D"/>
    <w:rsid w:val="000A6613"/>
    <w:rsid w:val="000A7AA5"/>
    <w:rsid w:val="000B0F71"/>
    <w:rsid w:val="000C0D4D"/>
    <w:rsid w:val="000C1974"/>
    <w:rsid w:val="000C4E78"/>
    <w:rsid w:val="000C5EFA"/>
    <w:rsid w:val="000D0A7D"/>
    <w:rsid w:val="000D3D70"/>
    <w:rsid w:val="000D78DC"/>
    <w:rsid w:val="000E09D9"/>
    <w:rsid w:val="000E4EE1"/>
    <w:rsid w:val="000E75DF"/>
    <w:rsid w:val="000F2D67"/>
    <w:rsid w:val="000F6BF3"/>
    <w:rsid w:val="000F7BDD"/>
    <w:rsid w:val="0010170B"/>
    <w:rsid w:val="00102B3E"/>
    <w:rsid w:val="0011036E"/>
    <w:rsid w:val="00110CEE"/>
    <w:rsid w:val="00113537"/>
    <w:rsid w:val="0011541B"/>
    <w:rsid w:val="00116216"/>
    <w:rsid w:val="001220E9"/>
    <w:rsid w:val="001244C8"/>
    <w:rsid w:val="001248A0"/>
    <w:rsid w:val="00125113"/>
    <w:rsid w:val="00131AFE"/>
    <w:rsid w:val="00132838"/>
    <w:rsid w:val="00132A9E"/>
    <w:rsid w:val="00132FA1"/>
    <w:rsid w:val="00135B21"/>
    <w:rsid w:val="001407AE"/>
    <w:rsid w:val="00143924"/>
    <w:rsid w:val="001472C7"/>
    <w:rsid w:val="00150592"/>
    <w:rsid w:val="001570C4"/>
    <w:rsid w:val="00157F42"/>
    <w:rsid w:val="001607CC"/>
    <w:rsid w:val="00161AC7"/>
    <w:rsid w:val="00161D93"/>
    <w:rsid w:val="001644AE"/>
    <w:rsid w:val="00165226"/>
    <w:rsid w:val="0016743C"/>
    <w:rsid w:val="00172426"/>
    <w:rsid w:val="0017595D"/>
    <w:rsid w:val="00176CE3"/>
    <w:rsid w:val="00180383"/>
    <w:rsid w:val="00185A4D"/>
    <w:rsid w:val="0019291A"/>
    <w:rsid w:val="00192A18"/>
    <w:rsid w:val="0019332A"/>
    <w:rsid w:val="001972E8"/>
    <w:rsid w:val="001A0855"/>
    <w:rsid w:val="001A0C9B"/>
    <w:rsid w:val="001A2D6C"/>
    <w:rsid w:val="001A350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1F73B7"/>
    <w:rsid w:val="0020083B"/>
    <w:rsid w:val="0020188E"/>
    <w:rsid w:val="00202AC4"/>
    <w:rsid w:val="0021196E"/>
    <w:rsid w:val="00214EBC"/>
    <w:rsid w:val="00216759"/>
    <w:rsid w:val="002251C5"/>
    <w:rsid w:val="00234001"/>
    <w:rsid w:val="00235729"/>
    <w:rsid w:val="00237A19"/>
    <w:rsid w:val="00253DFE"/>
    <w:rsid w:val="00266C5E"/>
    <w:rsid w:val="002678FB"/>
    <w:rsid w:val="00272819"/>
    <w:rsid w:val="00272FAD"/>
    <w:rsid w:val="002735CC"/>
    <w:rsid w:val="00274786"/>
    <w:rsid w:val="0027613A"/>
    <w:rsid w:val="00286302"/>
    <w:rsid w:val="00287087"/>
    <w:rsid w:val="00287CB9"/>
    <w:rsid w:val="00290D3E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E5914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24D7"/>
    <w:rsid w:val="0031494D"/>
    <w:rsid w:val="00315294"/>
    <w:rsid w:val="003160E1"/>
    <w:rsid w:val="00323622"/>
    <w:rsid w:val="00323FA6"/>
    <w:rsid w:val="003246A9"/>
    <w:rsid w:val="0032591E"/>
    <w:rsid w:val="00326057"/>
    <w:rsid w:val="003271F3"/>
    <w:rsid w:val="00330EF0"/>
    <w:rsid w:val="0033225C"/>
    <w:rsid w:val="003337BA"/>
    <w:rsid w:val="003337BE"/>
    <w:rsid w:val="003374E1"/>
    <w:rsid w:val="003406E8"/>
    <w:rsid w:val="00342171"/>
    <w:rsid w:val="0035083A"/>
    <w:rsid w:val="00351CCE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2A7"/>
    <w:rsid w:val="00375343"/>
    <w:rsid w:val="0037599A"/>
    <w:rsid w:val="003771CE"/>
    <w:rsid w:val="003779A0"/>
    <w:rsid w:val="003800FD"/>
    <w:rsid w:val="003818C6"/>
    <w:rsid w:val="00382DB7"/>
    <w:rsid w:val="00383382"/>
    <w:rsid w:val="00387448"/>
    <w:rsid w:val="00390326"/>
    <w:rsid w:val="00393741"/>
    <w:rsid w:val="0039379E"/>
    <w:rsid w:val="00393ADF"/>
    <w:rsid w:val="003940B3"/>
    <w:rsid w:val="00394D26"/>
    <w:rsid w:val="003A29F3"/>
    <w:rsid w:val="003A4031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24F5"/>
    <w:rsid w:val="003E50B5"/>
    <w:rsid w:val="003F33DD"/>
    <w:rsid w:val="003F38A7"/>
    <w:rsid w:val="0040035A"/>
    <w:rsid w:val="00402AD3"/>
    <w:rsid w:val="00403E7C"/>
    <w:rsid w:val="00405A27"/>
    <w:rsid w:val="00405CC0"/>
    <w:rsid w:val="00407C27"/>
    <w:rsid w:val="00410A90"/>
    <w:rsid w:val="004221A3"/>
    <w:rsid w:val="004254C4"/>
    <w:rsid w:val="00431FC7"/>
    <w:rsid w:val="00433BE6"/>
    <w:rsid w:val="00434533"/>
    <w:rsid w:val="00437CB1"/>
    <w:rsid w:val="00440CA4"/>
    <w:rsid w:val="00443E16"/>
    <w:rsid w:val="004558B3"/>
    <w:rsid w:val="00455C06"/>
    <w:rsid w:val="004645A8"/>
    <w:rsid w:val="00465B0B"/>
    <w:rsid w:val="004716D5"/>
    <w:rsid w:val="0047308E"/>
    <w:rsid w:val="00474246"/>
    <w:rsid w:val="00481FD9"/>
    <w:rsid w:val="00483408"/>
    <w:rsid w:val="00491719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117A"/>
    <w:rsid w:val="004C1E56"/>
    <w:rsid w:val="004C6581"/>
    <w:rsid w:val="004C66D5"/>
    <w:rsid w:val="004D1F89"/>
    <w:rsid w:val="004E3018"/>
    <w:rsid w:val="004E3172"/>
    <w:rsid w:val="004F4615"/>
    <w:rsid w:val="005036C9"/>
    <w:rsid w:val="00506175"/>
    <w:rsid w:val="00506774"/>
    <w:rsid w:val="0051069F"/>
    <w:rsid w:val="00510DEE"/>
    <w:rsid w:val="00512CFC"/>
    <w:rsid w:val="00513E42"/>
    <w:rsid w:val="00513EF9"/>
    <w:rsid w:val="005142DC"/>
    <w:rsid w:val="0052111A"/>
    <w:rsid w:val="00526382"/>
    <w:rsid w:val="00527DB6"/>
    <w:rsid w:val="005318EB"/>
    <w:rsid w:val="00532106"/>
    <w:rsid w:val="00535B3A"/>
    <w:rsid w:val="005377C7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0C6D"/>
    <w:rsid w:val="005829C3"/>
    <w:rsid w:val="0058353C"/>
    <w:rsid w:val="00590922"/>
    <w:rsid w:val="005A1545"/>
    <w:rsid w:val="005A5884"/>
    <w:rsid w:val="005A66C6"/>
    <w:rsid w:val="005B0B3C"/>
    <w:rsid w:val="005B1E2A"/>
    <w:rsid w:val="005B3A12"/>
    <w:rsid w:val="005B426A"/>
    <w:rsid w:val="005B5AD4"/>
    <w:rsid w:val="005B7C95"/>
    <w:rsid w:val="005C20B0"/>
    <w:rsid w:val="005C56BD"/>
    <w:rsid w:val="005C5A06"/>
    <w:rsid w:val="005C649A"/>
    <w:rsid w:val="005D203D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4AD"/>
    <w:rsid w:val="006039B4"/>
    <w:rsid w:val="00605110"/>
    <w:rsid w:val="00616A7E"/>
    <w:rsid w:val="006250F0"/>
    <w:rsid w:val="00626381"/>
    <w:rsid w:val="00626465"/>
    <w:rsid w:val="00632306"/>
    <w:rsid w:val="006357A4"/>
    <w:rsid w:val="006366C2"/>
    <w:rsid w:val="00646AA3"/>
    <w:rsid w:val="00652C1C"/>
    <w:rsid w:val="006563C0"/>
    <w:rsid w:val="00656704"/>
    <w:rsid w:val="00657DF5"/>
    <w:rsid w:val="006624F7"/>
    <w:rsid w:val="006625B6"/>
    <w:rsid w:val="0066319F"/>
    <w:rsid w:val="00665709"/>
    <w:rsid w:val="006662D9"/>
    <w:rsid w:val="006707D1"/>
    <w:rsid w:val="00670882"/>
    <w:rsid w:val="00670FAD"/>
    <w:rsid w:val="0067339D"/>
    <w:rsid w:val="006735E4"/>
    <w:rsid w:val="00675A0B"/>
    <w:rsid w:val="00676481"/>
    <w:rsid w:val="00676C01"/>
    <w:rsid w:val="00676D27"/>
    <w:rsid w:val="00677CAC"/>
    <w:rsid w:val="00680C53"/>
    <w:rsid w:val="00681F4B"/>
    <w:rsid w:val="00684349"/>
    <w:rsid w:val="006844BB"/>
    <w:rsid w:val="00684C73"/>
    <w:rsid w:val="00685678"/>
    <w:rsid w:val="00692B88"/>
    <w:rsid w:val="00696BB5"/>
    <w:rsid w:val="006A0CAD"/>
    <w:rsid w:val="006A33D4"/>
    <w:rsid w:val="006A6242"/>
    <w:rsid w:val="006A7EAD"/>
    <w:rsid w:val="006B0654"/>
    <w:rsid w:val="006B3722"/>
    <w:rsid w:val="006B6031"/>
    <w:rsid w:val="006C0B76"/>
    <w:rsid w:val="006C0BE9"/>
    <w:rsid w:val="006C5200"/>
    <w:rsid w:val="006C6F7C"/>
    <w:rsid w:val="006C71CB"/>
    <w:rsid w:val="006D06DA"/>
    <w:rsid w:val="006D2F86"/>
    <w:rsid w:val="006D7A50"/>
    <w:rsid w:val="006E3D67"/>
    <w:rsid w:val="006E4E40"/>
    <w:rsid w:val="006E640E"/>
    <w:rsid w:val="006E6D43"/>
    <w:rsid w:val="006E788F"/>
    <w:rsid w:val="006F10AE"/>
    <w:rsid w:val="006F58A6"/>
    <w:rsid w:val="006F79FA"/>
    <w:rsid w:val="007035DB"/>
    <w:rsid w:val="00705913"/>
    <w:rsid w:val="00710B34"/>
    <w:rsid w:val="00710E17"/>
    <w:rsid w:val="0071140B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075"/>
    <w:rsid w:val="0073719F"/>
    <w:rsid w:val="00740329"/>
    <w:rsid w:val="00744003"/>
    <w:rsid w:val="00751F64"/>
    <w:rsid w:val="0075276F"/>
    <w:rsid w:val="007575DE"/>
    <w:rsid w:val="00760740"/>
    <w:rsid w:val="007658CB"/>
    <w:rsid w:val="00771C46"/>
    <w:rsid w:val="0077290D"/>
    <w:rsid w:val="00772A9D"/>
    <w:rsid w:val="00775955"/>
    <w:rsid w:val="00783F0D"/>
    <w:rsid w:val="0078497F"/>
    <w:rsid w:val="007854F3"/>
    <w:rsid w:val="0078662C"/>
    <w:rsid w:val="00790939"/>
    <w:rsid w:val="007A07F1"/>
    <w:rsid w:val="007A16F3"/>
    <w:rsid w:val="007A17F7"/>
    <w:rsid w:val="007A4030"/>
    <w:rsid w:val="007A694C"/>
    <w:rsid w:val="007B0713"/>
    <w:rsid w:val="007B2AF9"/>
    <w:rsid w:val="007B3C68"/>
    <w:rsid w:val="007B45A8"/>
    <w:rsid w:val="007B5647"/>
    <w:rsid w:val="007B5D2A"/>
    <w:rsid w:val="007C2123"/>
    <w:rsid w:val="007C60CC"/>
    <w:rsid w:val="007E2877"/>
    <w:rsid w:val="007E2FBA"/>
    <w:rsid w:val="007E631E"/>
    <w:rsid w:val="007F09BF"/>
    <w:rsid w:val="007F0E4B"/>
    <w:rsid w:val="007F43B8"/>
    <w:rsid w:val="007F4F6D"/>
    <w:rsid w:val="007F56F2"/>
    <w:rsid w:val="007F6747"/>
    <w:rsid w:val="008019F2"/>
    <w:rsid w:val="008053B8"/>
    <w:rsid w:val="008074A5"/>
    <w:rsid w:val="00810B8F"/>
    <w:rsid w:val="008123B0"/>
    <w:rsid w:val="00813857"/>
    <w:rsid w:val="00813863"/>
    <w:rsid w:val="00820F32"/>
    <w:rsid w:val="0082627C"/>
    <w:rsid w:val="00826979"/>
    <w:rsid w:val="00827724"/>
    <w:rsid w:val="008278BE"/>
    <w:rsid w:val="00827DCE"/>
    <w:rsid w:val="00830EF6"/>
    <w:rsid w:val="00832BA9"/>
    <w:rsid w:val="00833219"/>
    <w:rsid w:val="00835A5F"/>
    <w:rsid w:val="008373C2"/>
    <w:rsid w:val="00847CBF"/>
    <w:rsid w:val="00850D60"/>
    <w:rsid w:val="00852CF6"/>
    <w:rsid w:val="0085708D"/>
    <w:rsid w:val="00863475"/>
    <w:rsid w:val="00863D6C"/>
    <w:rsid w:val="0087007C"/>
    <w:rsid w:val="00871D48"/>
    <w:rsid w:val="00872E93"/>
    <w:rsid w:val="00875CFB"/>
    <w:rsid w:val="00877321"/>
    <w:rsid w:val="00882224"/>
    <w:rsid w:val="00886666"/>
    <w:rsid w:val="0088747E"/>
    <w:rsid w:val="00897051"/>
    <w:rsid w:val="00897421"/>
    <w:rsid w:val="00897817"/>
    <w:rsid w:val="008A108F"/>
    <w:rsid w:val="008A13BD"/>
    <w:rsid w:val="008A1889"/>
    <w:rsid w:val="008A2F13"/>
    <w:rsid w:val="008A36D1"/>
    <w:rsid w:val="008A4EB5"/>
    <w:rsid w:val="008B00BD"/>
    <w:rsid w:val="008B0ECF"/>
    <w:rsid w:val="008B1732"/>
    <w:rsid w:val="008B442B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D5E3C"/>
    <w:rsid w:val="008D7489"/>
    <w:rsid w:val="008E0C4E"/>
    <w:rsid w:val="008E1B8A"/>
    <w:rsid w:val="008E3C0D"/>
    <w:rsid w:val="008E6689"/>
    <w:rsid w:val="008F0CC7"/>
    <w:rsid w:val="008F3B90"/>
    <w:rsid w:val="008F4EE4"/>
    <w:rsid w:val="0090059C"/>
    <w:rsid w:val="00901265"/>
    <w:rsid w:val="009028FF"/>
    <w:rsid w:val="009070AD"/>
    <w:rsid w:val="00907504"/>
    <w:rsid w:val="00910478"/>
    <w:rsid w:val="00911BEB"/>
    <w:rsid w:val="009226A0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0F4C"/>
    <w:rsid w:val="00952D95"/>
    <w:rsid w:val="00954197"/>
    <w:rsid w:val="00961B4F"/>
    <w:rsid w:val="009623DA"/>
    <w:rsid w:val="00965170"/>
    <w:rsid w:val="009712AE"/>
    <w:rsid w:val="00972152"/>
    <w:rsid w:val="009736F9"/>
    <w:rsid w:val="00973905"/>
    <w:rsid w:val="009751F0"/>
    <w:rsid w:val="00976837"/>
    <w:rsid w:val="009778E7"/>
    <w:rsid w:val="00982506"/>
    <w:rsid w:val="00983A44"/>
    <w:rsid w:val="00983E3C"/>
    <w:rsid w:val="00984F4C"/>
    <w:rsid w:val="00990C5F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40D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0845"/>
    <w:rsid w:val="00A175D0"/>
    <w:rsid w:val="00A1786D"/>
    <w:rsid w:val="00A20073"/>
    <w:rsid w:val="00A218D3"/>
    <w:rsid w:val="00A24C76"/>
    <w:rsid w:val="00A25D95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4E7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6770"/>
    <w:rsid w:val="00AB7317"/>
    <w:rsid w:val="00AC0AFE"/>
    <w:rsid w:val="00AC2411"/>
    <w:rsid w:val="00AC25A7"/>
    <w:rsid w:val="00AC3F5F"/>
    <w:rsid w:val="00AC4B1D"/>
    <w:rsid w:val="00AD0026"/>
    <w:rsid w:val="00AD1C4E"/>
    <w:rsid w:val="00AD3A7F"/>
    <w:rsid w:val="00AD6C94"/>
    <w:rsid w:val="00AE0346"/>
    <w:rsid w:val="00AE0E72"/>
    <w:rsid w:val="00AE2991"/>
    <w:rsid w:val="00AE2B91"/>
    <w:rsid w:val="00AE2D46"/>
    <w:rsid w:val="00AE2EEF"/>
    <w:rsid w:val="00AF0810"/>
    <w:rsid w:val="00AF2CFA"/>
    <w:rsid w:val="00AF5532"/>
    <w:rsid w:val="00AF55E8"/>
    <w:rsid w:val="00B00556"/>
    <w:rsid w:val="00B03730"/>
    <w:rsid w:val="00B1051A"/>
    <w:rsid w:val="00B110FE"/>
    <w:rsid w:val="00B16FBA"/>
    <w:rsid w:val="00B22E88"/>
    <w:rsid w:val="00B256D3"/>
    <w:rsid w:val="00B27E27"/>
    <w:rsid w:val="00B27E3E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6A88"/>
    <w:rsid w:val="00B57159"/>
    <w:rsid w:val="00B60133"/>
    <w:rsid w:val="00B6512E"/>
    <w:rsid w:val="00B73974"/>
    <w:rsid w:val="00B757FC"/>
    <w:rsid w:val="00B76322"/>
    <w:rsid w:val="00B772B8"/>
    <w:rsid w:val="00B80AA5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A7378"/>
    <w:rsid w:val="00BB1867"/>
    <w:rsid w:val="00BB3026"/>
    <w:rsid w:val="00BB3384"/>
    <w:rsid w:val="00BB37D7"/>
    <w:rsid w:val="00BB5270"/>
    <w:rsid w:val="00BC0528"/>
    <w:rsid w:val="00BC29AB"/>
    <w:rsid w:val="00BC2F26"/>
    <w:rsid w:val="00BC34C7"/>
    <w:rsid w:val="00BC46DA"/>
    <w:rsid w:val="00BC775D"/>
    <w:rsid w:val="00BD0FB9"/>
    <w:rsid w:val="00BE320A"/>
    <w:rsid w:val="00BE74C4"/>
    <w:rsid w:val="00BE789F"/>
    <w:rsid w:val="00BF241B"/>
    <w:rsid w:val="00BF665B"/>
    <w:rsid w:val="00C00870"/>
    <w:rsid w:val="00C06A0C"/>
    <w:rsid w:val="00C14D49"/>
    <w:rsid w:val="00C1624A"/>
    <w:rsid w:val="00C225BB"/>
    <w:rsid w:val="00C24F59"/>
    <w:rsid w:val="00C30904"/>
    <w:rsid w:val="00C30D25"/>
    <w:rsid w:val="00C33123"/>
    <w:rsid w:val="00C35B25"/>
    <w:rsid w:val="00C43C7F"/>
    <w:rsid w:val="00C44286"/>
    <w:rsid w:val="00C45E5B"/>
    <w:rsid w:val="00C47908"/>
    <w:rsid w:val="00C5044C"/>
    <w:rsid w:val="00C526C2"/>
    <w:rsid w:val="00C54A99"/>
    <w:rsid w:val="00C57C17"/>
    <w:rsid w:val="00C62B39"/>
    <w:rsid w:val="00C64269"/>
    <w:rsid w:val="00C6515D"/>
    <w:rsid w:val="00C65202"/>
    <w:rsid w:val="00C6524A"/>
    <w:rsid w:val="00C700B7"/>
    <w:rsid w:val="00C70762"/>
    <w:rsid w:val="00C74438"/>
    <w:rsid w:val="00C771F0"/>
    <w:rsid w:val="00C9033A"/>
    <w:rsid w:val="00C93B42"/>
    <w:rsid w:val="00C947D2"/>
    <w:rsid w:val="00CA0FA4"/>
    <w:rsid w:val="00CA3239"/>
    <w:rsid w:val="00CB14C4"/>
    <w:rsid w:val="00CB2092"/>
    <w:rsid w:val="00CB2C5E"/>
    <w:rsid w:val="00CB5A59"/>
    <w:rsid w:val="00CC3AF4"/>
    <w:rsid w:val="00CD058B"/>
    <w:rsid w:val="00CD0A88"/>
    <w:rsid w:val="00CD4174"/>
    <w:rsid w:val="00CE020E"/>
    <w:rsid w:val="00CE0426"/>
    <w:rsid w:val="00CE273E"/>
    <w:rsid w:val="00CE28B5"/>
    <w:rsid w:val="00CF1441"/>
    <w:rsid w:val="00CF2174"/>
    <w:rsid w:val="00CF79B4"/>
    <w:rsid w:val="00D002D6"/>
    <w:rsid w:val="00D05BBF"/>
    <w:rsid w:val="00D1016F"/>
    <w:rsid w:val="00D15DC3"/>
    <w:rsid w:val="00D2091C"/>
    <w:rsid w:val="00D22CBA"/>
    <w:rsid w:val="00D24009"/>
    <w:rsid w:val="00D32A5F"/>
    <w:rsid w:val="00D35811"/>
    <w:rsid w:val="00D35CFC"/>
    <w:rsid w:val="00D44189"/>
    <w:rsid w:val="00D4590B"/>
    <w:rsid w:val="00D51323"/>
    <w:rsid w:val="00D51638"/>
    <w:rsid w:val="00D54E52"/>
    <w:rsid w:val="00D62EE2"/>
    <w:rsid w:val="00D67BA1"/>
    <w:rsid w:val="00D73E7C"/>
    <w:rsid w:val="00D74A5B"/>
    <w:rsid w:val="00D75687"/>
    <w:rsid w:val="00D76436"/>
    <w:rsid w:val="00D775F7"/>
    <w:rsid w:val="00D816B5"/>
    <w:rsid w:val="00D8392E"/>
    <w:rsid w:val="00D84A7B"/>
    <w:rsid w:val="00D85028"/>
    <w:rsid w:val="00D85531"/>
    <w:rsid w:val="00D909FA"/>
    <w:rsid w:val="00D91290"/>
    <w:rsid w:val="00D949CC"/>
    <w:rsid w:val="00DA3B06"/>
    <w:rsid w:val="00DA5A35"/>
    <w:rsid w:val="00DB03E8"/>
    <w:rsid w:val="00DB109A"/>
    <w:rsid w:val="00DB1C02"/>
    <w:rsid w:val="00DB4A23"/>
    <w:rsid w:val="00DB5512"/>
    <w:rsid w:val="00DD1BCD"/>
    <w:rsid w:val="00DD229D"/>
    <w:rsid w:val="00DD3C2B"/>
    <w:rsid w:val="00DD6C22"/>
    <w:rsid w:val="00DD6C5F"/>
    <w:rsid w:val="00DE0B3D"/>
    <w:rsid w:val="00DE1E6E"/>
    <w:rsid w:val="00DE218B"/>
    <w:rsid w:val="00DE6043"/>
    <w:rsid w:val="00DF01C5"/>
    <w:rsid w:val="00DF031B"/>
    <w:rsid w:val="00DF05EE"/>
    <w:rsid w:val="00DF47A5"/>
    <w:rsid w:val="00DF5941"/>
    <w:rsid w:val="00E03D04"/>
    <w:rsid w:val="00E03D4C"/>
    <w:rsid w:val="00E0557E"/>
    <w:rsid w:val="00E063D5"/>
    <w:rsid w:val="00E076DC"/>
    <w:rsid w:val="00E120D3"/>
    <w:rsid w:val="00E13040"/>
    <w:rsid w:val="00E17272"/>
    <w:rsid w:val="00E20D25"/>
    <w:rsid w:val="00E227D1"/>
    <w:rsid w:val="00E240DA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35FD"/>
    <w:rsid w:val="00E6624A"/>
    <w:rsid w:val="00E70700"/>
    <w:rsid w:val="00E7072C"/>
    <w:rsid w:val="00E70871"/>
    <w:rsid w:val="00E74369"/>
    <w:rsid w:val="00E80DA9"/>
    <w:rsid w:val="00E81824"/>
    <w:rsid w:val="00E82F0A"/>
    <w:rsid w:val="00E84362"/>
    <w:rsid w:val="00E909A9"/>
    <w:rsid w:val="00E92A98"/>
    <w:rsid w:val="00E96AF3"/>
    <w:rsid w:val="00EA0EEB"/>
    <w:rsid w:val="00EA1B47"/>
    <w:rsid w:val="00EA532E"/>
    <w:rsid w:val="00EB29AD"/>
    <w:rsid w:val="00EB3721"/>
    <w:rsid w:val="00EB6F18"/>
    <w:rsid w:val="00EB79A4"/>
    <w:rsid w:val="00EC574F"/>
    <w:rsid w:val="00EC58DE"/>
    <w:rsid w:val="00ED0FBD"/>
    <w:rsid w:val="00ED3C1B"/>
    <w:rsid w:val="00ED6BB3"/>
    <w:rsid w:val="00ED6E89"/>
    <w:rsid w:val="00EE0A81"/>
    <w:rsid w:val="00EE0BDB"/>
    <w:rsid w:val="00EE1E6C"/>
    <w:rsid w:val="00EE64AC"/>
    <w:rsid w:val="00EF0A36"/>
    <w:rsid w:val="00EF12DA"/>
    <w:rsid w:val="00EF3CF0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2748A"/>
    <w:rsid w:val="00F30F96"/>
    <w:rsid w:val="00F3200E"/>
    <w:rsid w:val="00F32D7D"/>
    <w:rsid w:val="00F364A5"/>
    <w:rsid w:val="00F36874"/>
    <w:rsid w:val="00F40E5E"/>
    <w:rsid w:val="00F41E0F"/>
    <w:rsid w:val="00F4292D"/>
    <w:rsid w:val="00F433BC"/>
    <w:rsid w:val="00F44966"/>
    <w:rsid w:val="00F501FA"/>
    <w:rsid w:val="00F5378D"/>
    <w:rsid w:val="00F53A1A"/>
    <w:rsid w:val="00F540C7"/>
    <w:rsid w:val="00F56DE1"/>
    <w:rsid w:val="00F60332"/>
    <w:rsid w:val="00F63612"/>
    <w:rsid w:val="00F63E08"/>
    <w:rsid w:val="00F65313"/>
    <w:rsid w:val="00F7213C"/>
    <w:rsid w:val="00F77D27"/>
    <w:rsid w:val="00F80B81"/>
    <w:rsid w:val="00F8315B"/>
    <w:rsid w:val="00F84DAC"/>
    <w:rsid w:val="00F8781E"/>
    <w:rsid w:val="00F879A7"/>
    <w:rsid w:val="00F907C8"/>
    <w:rsid w:val="00F915D8"/>
    <w:rsid w:val="00F943FC"/>
    <w:rsid w:val="00F95021"/>
    <w:rsid w:val="00FA3FE7"/>
    <w:rsid w:val="00FB31B4"/>
    <w:rsid w:val="00FB3DE8"/>
    <w:rsid w:val="00FB51EA"/>
    <w:rsid w:val="00FB5900"/>
    <w:rsid w:val="00FB6D83"/>
    <w:rsid w:val="00FC07A4"/>
    <w:rsid w:val="00FC16AA"/>
    <w:rsid w:val="00FC3B98"/>
    <w:rsid w:val="00FC408A"/>
    <w:rsid w:val="00FC7534"/>
    <w:rsid w:val="00FC7774"/>
    <w:rsid w:val="00FC7919"/>
    <w:rsid w:val="00FD18F8"/>
    <w:rsid w:val="00FD1987"/>
    <w:rsid w:val="00FD2C79"/>
    <w:rsid w:val="00FD3210"/>
    <w:rsid w:val="00FD3F7B"/>
    <w:rsid w:val="00FE067E"/>
    <w:rsid w:val="00FE1290"/>
    <w:rsid w:val="00FE18BA"/>
    <w:rsid w:val="00FE52F2"/>
    <w:rsid w:val="00FF1FF9"/>
    <w:rsid w:val="00FF2D05"/>
    <w:rsid w:val="00FF6D02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E3DDF"/>
  <w15:docId w15:val="{AE9FB794-1CE3-4FA4-9208-B082002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712AE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850D6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850D6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50D60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850D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850D60"/>
    <w:rPr>
      <w:b/>
      <w:bCs/>
    </w:rPr>
  </w:style>
  <w:style w:type="paragraph" w:styleId="Bezproreda">
    <w:name w:val="No Spacing"/>
    <w:uiPriority w:val="1"/>
    <w:qFormat/>
    <w:rsid w:val="004F46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treca-ekonomska-zg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eca.ekonomska@t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8623-DA5D-4C8A-A7F2-537BCA0A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TRGOVAČKA ŠKOLA</vt:lpstr>
      <vt:lpstr>PRAVILA/POLITIKA O ZAŠTITI PRIVATNOSTI</vt:lpstr>
    </vt:vector>
  </TitlesOfParts>
  <Company>HP</Company>
  <LinksUpToDate>false</LinksUpToDate>
  <CharactersWithSpaces>9481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TREĆA EKONOMSKS ŠKOLA</dc:title>
  <cp:lastModifiedBy>Tajnica</cp:lastModifiedBy>
  <cp:revision>28</cp:revision>
  <cp:lastPrinted>2021-05-28T06:29:00Z</cp:lastPrinted>
  <dcterms:created xsi:type="dcterms:W3CDTF">2021-05-28T06:14:00Z</dcterms:created>
  <dcterms:modified xsi:type="dcterms:W3CDTF">2026-03-19T11:57:00Z</dcterms:modified>
</cp:coreProperties>
</file>