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A6" w:rsidRPr="00B24565" w:rsidRDefault="00B24565" w:rsidP="00B24565">
      <w:pPr>
        <w:pStyle w:val="StandardWeb"/>
        <w:shd w:val="clear" w:color="auto" w:fill="FFFFFF"/>
        <w:spacing w:before="0" w:beforeAutospacing="0" w:after="300" w:afterAutospacing="0"/>
        <w:jc w:val="center"/>
        <w:rPr>
          <w:rFonts w:ascii="Book Antiqua" w:hAnsi="Book Antiqua" w:cs="Arial"/>
          <w:b/>
          <w:color w:val="000000" w:themeColor="text1"/>
          <w:sz w:val="32"/>
          <w:szCs w:val="32"/>
          <w:u w:val="double"/>
        </w:rPr>
      </w:pPr>
      <w:r w:rsidRPr="00B24565">
        <w:rPr>
          <w:rFonts w:ascii="Book Antiqua" w:hAnsi="Book Antiqua" w:cs="Arial"/>
          <w:b/>
          <w:color w:val="000000" w:themeColor="text1"/>
          <w:sz w:val="32"/>
          <w:szCs w:val="32"/>
          <w:u w:val="double"/>
        </w:rPr>
        <w:t>OSTVARIVANJE PRAVA NA PRISTUP INFORMACIJAMA</w:t>
      </w:r>
    </w:p>
    <w:p w:rsidR="00B24565" w:rsidRPr="00B24565" w:rsidRDefault="00B24565" w:rsidP="00B24565">
      <w:pPr>
        <w:pStyle w:val="StandardWeb"/>
        <w:shd w:val="clear" w:color="auto" w:fill="FFFFFF"/>
        <w:spacing w:before="0" w:beforeAutospacing="0" w:after="300" w:afterAutospacing="0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</w:p>
    <w:p w:rsidR="00B249A6" w:rsidRDefault="00B249A6" w:rsidP="00B249A6">
      <w:pPr>
        <w:shd w:val="clear" w:color="auto" w:fill="FFFFFF"/>
        <w:spacing w:before="144" w:after="0" w:line="240" w:lineRule="auto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hr-HR"/>
        </w:rPr>
      </w:pPr>
      <w:r w:rsidRPr="00B24565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hr-HR"/>
        </w:rPr>
        <w:t>Z</w:t>
      </w:r>
      <w:r w:rsidRPr="00B249A6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hr-HR"/>
        </w:rPr>
        <w:t>ahtjev za ostvarivanje prava na pristup informaciji može se podnijeti:</w:t>
      </w:r>
    </w:p>
    <w:p w:rsidR="007854CD" w:rsidRPr="00B249A6" w:rsidRDefault="007854CD" w:rsidP="00B249A6">
      <w:pPr>
        <w:shd w:val="clear" w:color="auto" w:fill="FFFFFF"/>
        <w:spacing w:before="144" w:after="0" w:line="240" w:lineRule="auto"/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</w:pPr>
    </w:p>
    <w:p w:rsidR="00B249A6" w:rsidRPr="007854CD" w:rsidRDefault="00B249A6" w:rsidP="007854CD">
      <w:pPr>
        <w:pStyle w:val="Bezproreda"/>
        <w:numPr>
          <w:ilvl w:val="0"/>
          <w:numId w:val="3"/>
        </w:numPr>
        <w:spacing w:line="276" w:lineRule="auto"/>
        <w:rPr>
          <w:rFonts w:ascii="Book Antiqua" w:eastAsia="Times New Roman" w:hAnsi="Book Antiqua"/>
          <w:sz w:val="24"/>
          <w:szCs w:val="24"/>
          <w:lang w:eastAsia="hr-HR"/>
        </w:rPr>
      </w:pPr>
      <w:r w:rsidRPr="007854CD">
        <w:rPr>
          <w:rFonts w:ascii="Book Antiqua" w:eastAsia="Times New Roman" w:hAnsi="Book Antiqua"/>
          <w:sz w:val="24"/>
          <w:szCs w:val="24"/>
          <w:lang w:eastAsia="hr-HR"/>
        </w:rPr>
        <w:t xml:space="preserve">pisanim putem na adresu: </w:t>
      </w:r>
      <w:r w:rsidRPr="007854CD">
        <w:rPr>
          <w:rFonts w:ascii="Book Antiqua" w:hAnsi="Book Antiqua"/>
          <w:sz w:val="24"/>
          <w:szCs w:val="24"/>
        </w:rPr>
        <w:t>Treća ekonomska škola, Trg J. F. Kennedyja 5, 10000 Zagreb</w:t>
      </w:r>
    </w:p>
    <w:p w:rsidR="00B24565" w:rsidRPr="007854CD" w:rsidRDefault="00B249A6" w:rsidP="007854CD">
      <w:pPr>
        <w:pStyle w:val="Bezproreda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 w:rsidRPr="007854CD">
        <w:rPr>
          <w:rFonts w:ascii="Book Antiqua" w:eastAsia="Times New Roman" w:hAnsi="Book Antiqua"/>
          <w:sz w:val="24"/>
          <w:szCs w:val="24"/>
          <w:lang w:eastAsia="hr-HR"/>
        </w:rPr>
        <w:t>elektroničkom poštom na adresu: </w:t>
      </w:r>
      <w:hyperlink r:id="rId5" w:history="1">
        <w:r w:rsidRPr="007854CD">
          <w:rPr>
            <w:rStyle w:val="Hiperveza"/>
            <w:rFonts w:ascii="Book Antiqua" w:hAnsi="Book Antiqua" w:cs="Arial"/>
            <w:color w:val="000000" w:themeColor="text1"/>
            <w:sz w:val="24"/>
            <w:szCs w:val="24"/>
          </w:rPr>
          <w:t>tajnica@tes.hr</w:t>
        </w:r>
      </w:hyperlink>
    </w:p>
    <w:p w:rsidR="00B24565" w:rsidRPr="007854CD" w:rsidRDefault="00B249A6" w:rsidP="007854CD">
      <w:pPr>
        <w:pStyle w:val="Bezproreda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 w:rsidRPr="007854CD">
        <w:rPr>
          <w:rFonts w:ascii="Book Antiqua" w:eastAsia="Times New Roman" w:hAnsi="Book Antiqua"/>
          <w:sz w:val="24"/>
          <w:szCs w:val="24"/>
          <w:lang w:eastAsia="hr-HR"/>
        </w:rPr>
        <w:t xml:space="preserve">donijeti osobno na urudžbeni zapisnik Treće ekonomske škole </w:t>
      </w:r>
      <w:r w:rsidR="00B24565" w:rsidRPr="007854CD">
        <w:rPr>
          <w:rFonts w:ascii="Book Antiqua" w:eastAsia="Times New Roman" w:hAnsi="Book Antiqua"/>
          <w:sz w:val="24"/>
          <w:szCs w:val="24"/>
          <w:lang w:eastAsia="hr-HR"/>
        </w:rPr>
        <w:t>rad</w:t>
      </w:r>
      <w:r w:rsidRPr="007854CD">
        <w:rPr>
          <w:rFonts w:ascii="Book Antiqua" w:eastAsia="Times New Roman" w:hAnsi="Book Antiqua"/>
          <w:sz w:val="24"/>
          <w:szCs w:val="24"/>
          <w:lang w:eastAsia="hr-HR"/>
        </w:rPr>
        <w:t xml:space="preserve">nim danom od </w:t>
      </w:r>
      <w:r w:rsidR="00B24565" w:rsidRPr="007854CD">
        <w:rPr>
          <w:rFonts w:ascii="Book Antiqua" w:eastAsia="Times New Roman" w:hAnsi="Book Antiqua"/>
          <w:sz w:val="24"/>
          <w:szCs w:val="24"/>
          <w:lang w:eastAsia="hr-HR"/>
        </w:rPr>
        <w:t>0</w:t>
      </w:r>
      <w:r w:rsidRPr="007854CD">
        <w:rPr>
          <w:rFonts w:ascii="Book Antiqua" w:eastAsia="Times New Roman" w:hAnsi="Book Antiqua"/>
          <w:sz w:val="24"/>
          <w:szCs w:val="24"/>
          <w:lang w:eastAsia="hr-HR"/>
        </w:rPr>
        <w:t>8:00 do 14</w:t>
      </w:r>
      <w:r w:rsidR="00B24565" w:rsidRPr="007854CD">
        <w:rPr>
          <w:rFonts w:ascii="Book Antiqua" w:hAnsi="Book Antiqua"/>
          <w:sz w:val="24"/>
          <w:szCs w:val="24"/>
        </w:rPr>
        <w:t>:00 sati</w:t>
      </w:r>
    </w:p>
    <w:p w:rsidR="00B249A6" w:rsidRPr="007854CD" w:rsidRDefault="00B24565" w:rsidP="007854CD">
      <w:pPr>
        <w:pStyle w:val="Bezproreda"/>
        <w:numPr>
          <w:ilvl w:val="0"/>
          <w:numId w:val="3"/>
        </w:numPr>
        <w:spacing w:line="276" w:lineRule="auto"/>
        <w:rPr>
          <w:rStyle w:val="Naglaeno"/>
          <w:rFonts w:ascii="Book Antiqua" w:eastAsia="Times New Roman" w:hAnsi="Book Antiqua"/>
          <w:bCs w:val="0"/>
          <w:sz w:val="24"/>
          <w:szCs w:val="24"/>
          <w:lang w:eastAsia="hr-HR"/>
        </w:rPr>
      </w:pPr>
      <w:r w:rsidRPr="007854CD">
        <w:rPr>
          <w:rFonts w:ascii="Book Antiqua" w:hAnsi="Book Antiqua"/>
          <w:sz w:val="24"/>
          <w:szCs w:val="24"/>
        </w:rPr>
        <w:t xml:space="preserve">usmeno </w:t>
      </w:r>
      <w:r w:rsidRPr="007854CD">
        <w:rPr>
          <w:rFonts w:ascii="Book Antiqua" w:eastAsia="Times New Roman" w:hAnsi="Book Antiqua"/>
          <w:sz w:val="24"/>
          <w:szCs w:val="24"/>
          <w:lang w:eastAsia="hr-HR"/>
        </w:rPr>
        <w:t>- t</w:t>
      </w:r>
      <w:r w:rsidRPr="007854CD">
        <w:rPr>
          <w:rStyle w:val="Naglaeno"/>
          <w:rFonts w:ascii="Book Antiqua" w:hAnsi="Book Antiqua" w:cs="Lucida Sans Unicode"/>
          <w:b w:val="0"/>
          <w:color w:val="000000" w:themeColor="text1"/>
          <w:sz w:val="24"/>
          <w:szCs w:val="24"/>
          <w:shd w:val="clear" w:color="auto" w:fill="FFFFFF"/>
        </w:rPr>
        <w:t>elefonom na broj</w:t>
      </w:r>
      <w:r w:rsidRPr="007854CD">
        <w:rPr>
          <w:rStyle w:val="Naglaeno"/>
          <w:rFonts w:ascii="Book Antiqua" w:hAnsi="Book Antiqua" w:cs="Lucida Sans Unicode"/>
          <w:b w:val="0"/>
          <w:color w:val="000000" w:themeColor="text1"/>
          <w:sz w:val="24"/>
          <w:szCs w:val="24"/>
          <w:shd w:val="clear" w:color="auto" w:fill="FFFFFF"/>
        </w:rPr>
        <w:t xml:space="preserve"> službenice za informiranje</w:t>
      </w:r>
      <w:r w:rsidRPr="007854CD">
        <w:rPr>
          <w:rStyle w:val="Naglaeno"/>
          <w:rFonts w:ascii="Book Antiqua" w:hAnsi="Book Antiqua" w:cs="Lucida Sans Unicode"/>
          <w:b w:val="0"/>
          <w:color w:val="000000" w:themeColor="text1"/>
          <w:sz w:val="24"/>
          <w:szCs w:val="24"/>
          <w:shd w:val="clear" w:color="auto" w:fill="FFFFFF"/>
        </w:rPr>
        <w:t>: </w:t>
      </w:r>
      <w:r w:rsidR="007854CD" w:rsidRPr="007854CD">
        <w:rPr>
          <w:rStyle w:val="Naglaeno"/>
          <w:rFonts w:ascii="Book Antiqua" w:hAnsi="Book Antiqua" w:cs="Lucida Sans Unicode"/>
          <w:b w:val="0"/>
          <w:color w:val="000000" w:themeColor="text1"/>
          <w:sz w:val="24"/>
          <w:szCs w:val="24"/>
          <w:shd w:val="clear" w:color="auto" w:fill="FFFFFF"/>
        </w:rPr>
        <w:t xml:space="preserve">01/6470797; </w:t>
      </w:r>
      <w:r w:rsidRPr="007854CD">
        <w:rPr>
          <w:rStyle w:val="Naglaeno"/>
          <w:rFonts w:ascii="Book Antiqua" w:hAnsi="Book Antiqua" w:cs="Lucida Sans Unicode"/>
          <w:b w:val="0"/>
          <w:color w:val="000000" w:themeColor="text1"/>
          <w:sz w:val="24"/>
          <w:szCs w:val="24"/>
          <w:shd w:val="clear" w:color="auto" w:fill="FFFFFF"/>
        </w:rPr>
        <w:t>ili osobnim dolaskom u uredovno vrijeme za rad sa strankama službeni</w:t>
      </w:r>
      <w:r w:rsidR="007854CD" w:rsidRPr="007854CD">
        <w:rPr>
          <w:rStyle w:val="Naglaeno"/>
          <w:rFonts w:ascii="Book Antiqua" w:hAnsi="Book Antiqua" w:cs="Lucida Sans Unicode"/>
          <w:b w:val="0"/>
          <w:color w:val="000000" w:themeColor="text1"/>
          <w:sz w:val="24"/>
          <w:szCs w:val="24"/>
          <w:shd w:val="clear" w:color="auto" w:fill="FFFFFF"/>
        </w:rPr>
        <w:t>ce</w:t>
      </w:r>
      <w:r w:rsidRPr="007854CD">
        <w:rPr>
          <w:rStyle w:val="Naglaeno"/>
          <w:rFonts w:ascii="Book Antiqua" w:hAnsi="Book Antiqua" w:cs="Lucida Sans Unicode"/>
          <w:b w:val="0"/>
          <w:color w:val="000000" w:themeColor="text1"/>
          <w:sz w:val="24"/>
          <w:szCs w:val="24"/>
          <w:shd w:val="clear" w:color="auto" w:fill="FFFFFF"/>
        </w:rPr>
        <w:t xml:space="preserve"> za informiranje (</w:t>
      </w:r>
      <w:r w:rsidR="007854CD" w:rsidRPr="007854CD">
        <w:rPr>
          <w:rStyle w:val="Naglaeno"/>
          <w:rFonts w:ascii="Book Antiqua" w:hAnsi="Book Antiqua" w:cs="Lucida Sans Unicode"/>
          <w:b w:val="0"/>
          <w:color w:val="000000" w:themeColor="text1"/>
          <w:sz w:val="24"/>
          <w:szCs w:val="24"/>
          <w:shd w:val="clear" w:color="auto" w:fill="FFFFFF"/>
        </w:rPr>
        <w:t>radnim danom</w:t>
      </w:r>
      <w:r w:rsidRPr="007854CD">
        <w:rPr>
          <w:rStyle w:val="Naglaeno"/>
          <w:rFonts w:ascii="Book Antiqua" w:hAnsi="Book Antiqua" w:cs="Lucida Sans Unicode"/>
          <w:b w:val="0"/>
          <w:color w:val="000000" w:themeColor="text1"/>
          <w:sz w:val="24"/>
          <w:szCs w:val="24"/>
          <w:shd w:val="clear" w:color="auto" w:fill="FFFFFF"/>
        </w:rPr>
        <w:t xml:space="preserve"> od 8:00 do 10:00 sati)</w:t>
      </w:r>
    </w:p>
    <w:p w:rsidR="007854CD" w:rsidRPr="007854CD" w:rsidRDefault="007854CD" w:rsidP="007854CD">
      <w:pPr>
        <w:pStyle w:val="Bezproreda"/>
        <w:spacing w:line="276" w:lineRule="auto"/>
        <w:ind w:left="720"/>
        <w:rPr>
          <w:rFonts w:ascii="Book Antiqua" w:eastAsia="Times New Roman" w:hAnsi="Book Antiqua"/>
          <w:b/>
          <w:sz w:val="24"/>
          <w:szCs w:val="24"/>
          <w:lang w:eastAsia="hr-HR"/>
        </w:rPr>
      </w:pPr>
    </w:p>
    <w:p w:rsidR="00B249A6" w:rsidRPr="00B249A6" w:rsidRDefault="00B24565" w:rsidP="007854CD">
      <w:pPr>
        <w:shd w:val="clear" w:color="auto" w:fill="FFFFFF"/>
        <w:spacing w:before="144" w:after="0" w:line="276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</w:pPr>
      <w:r w:rsidRPr="00B24565"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  <w:t xml:space="preserve">Treća ekonomska škola </w:t>
      </w:r>
      <w:r w:rsidR="00B249A6" w:rsidRPr="00B249A6"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  <w:t>ima pravo na naknadu stvarnih materijalnih troškova od podnositelja zahtjeva u svezi s pružanjem</w:t>
      </w:r>
      <w:r w:rsidR="007854CD"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  <w:t xml:space="preserve"> i dostavom tražene informacije</w:t>
      </w:r>
    </w:p>
    <w:p w:rsidR="00B249A6" w:rsidRDefault="00B249A6" w:rsidP="007854CD">
      <w:pPr>
        <w:shd w:val="clear" w:color="auto" w:fill="FFFFFF"/>
        <w:spacing w:before="144" w:after="0" w:line="276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</w:pPr>
      <w:r w:rsidRPr="00B249A6"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  <w:t>Visina naknade za pristup informacijama i ponovnu uporabu informacija, određena je sukladno:</w:t>
      </w:r>
    </w:p>
    <w:p w:rsidR="00B249A6" w:rsidRPr="00B249A6" w:rsidRDefault="00B249A6" w:rsidP="007854CD">
      <w:pPr>
        <w:shd w:val="clear" w:color="auto" w:fill="FFFFFF"/>
        <w:spacing w:line="276" w:lineRule="auto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</w:pPr>
      <w:r w:rsidRPr="00B249A6"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  <w:t>Kriterijima za određivanje visine naknade stvarnih materijalnih troškova i troškova dostave informacije ("Narodne novine", broj </w:t>
      </w:r>
      <w:hyperlink r:id="rId6" w:tgtFrame="_blank" w:tooltip="https://narodne-novine.nn.hr/clanci/sluzbeni/2014_01_12_231.html" w:history="1">
        <w:r w:rsidRPr="00B249A6">
          <w:rPr>
            <w:rFonts w:ascii="Book Antiqua" w:eastAsia="Times New Roman" w:hAnsi="Book Antiqua" w:cs="Arial"/>
            <w:color w:val="0057A8"/>
            <w:sz w:val="24"/>
            <w:szCs w:val="24"/>
            <w:u w:val="single"/>
            <w:lang w:eastAsia="hr-HR"/>
          </w:rPr>
          <w:t>12/14</w:t>
        </w:r>
      </w:hyperlink>
      <w:r w:rsidRPr="00B249A6"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  <w:t>, </w:t>
      </w:r>
      <w:hyperlink r:id="rId7" w:tgtFrame="_blank" w:tooltip="https://narodne-novine.nn.hr/clanci/sluzbeni/2014_02_15_316.html" w:history="1">
        <w:r w:rsidRPr="00B249A6">
          <w:rPr>
            <w:rFonts w:ascii="Book Antiqua" w:eastAsia="Times New Roman" w:hAnsi="Book Antiqua" w:cs="Arial"/>
            <w:color w:val="0057A8"/>
            <w:sz w:val="24"/>
            <w:szCs w:val="24"/>
            <w:u w:val="single"/>
            <w:lang w:eastAsia="hr-HR"/>
          </w:rPr>
          <w:t>15/14</w:t>
        </w:r>
      </w:hyperlink>
      <w:r w:rsidRPr="00B249A6"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  <w:t> i </w:t>
      </w:r>
      <w:hyperlink r:id="rId8" w:tgtFrame="_blank" w:tooltip="https://narodne-novine.nn.hr/clanci/sluzbeni/2022_12_141_2149.html" w:history="1">
        <w:r w:rsidRPr="00B249A6">
          <w:rPr>
            <w:rFonts w:ascii="Book Antiqua" w:eastAsia="Times New Roman" w:hAnsi="Book Antiqua" w:cs="Arial"/>
            <w:color w:val="0057A8"/>
            <w:sz w:val="24"/>
            <w:szCs w:val="24"/>
            <w:u w:val="single"/>
            <w:lang w:eastAsia="hr-HR"/>
          </w:rPr>
          <w:t>141/22</w:t>
        </w:r>
      </w:hyperlink>
      <w:r w:rsidRPr="00B249A6">
        <w:rPr>
          <w:rFonts w:ascii="Book Antiqua" w:eastAsia="Times New Roman" w:hAnsi="Book Antiqua" w:cs="Arial"/>
          <w:color w:val="000000"/>
          <w:sz w:val="24"/>
          <w:szCs w:val="24"/>
          <w:lang w:eastAsia="hr-HR"/>
        </w:rPr>
        <w:t>)</w:t>
      </w:r>
    </w:p>
    <w:p w:rsidR="00B249A6" w:rsidRPr="00B24565" w:rsidRDefault="00B249A6" w:rsidP="0007034F">
      <w:pPr>
        <w:pStyle w:val="StandardWeb"/>
        <w:shd w:val="clear" w:color="auto" w:fill="FFFFFF"/>
        <w:spacing w:before="0" w:beforeAutospacing="0" w:after="300" w:afterAutospacing="0"/>
        <w:rPr>
          <w:rFonts w:ascii="Book Antiqua" w:hAnsi="Book Antiqua" w:cs="Arial"/>
          <w:color w:val="565656"/>
        </w:rPr>
      </w:pPr>
    </w:p>
    <w:p w:rsidR="00B249A6" w:rsidRDefault="00B249A6" w:rsidP="0007034F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565656"/>
          <w:sz w:val="23"/>
          <w:szCs w:val="23"/>
        </w:rPr>
      </w:pPr>
      <w:bookmarkStart w:id="0" w:name="_GoBack"/>
      <w:bookmarkEnd w:id="0"/>
    </w:p>
    <w:p w:rsidR="00CE4FF2" w:rsidRDefault="00CE4FF2"/>
    <w:sectPr w:rsidR="00CE4FF2" w:rsidSect="00E16E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10251"/>
    <w:multiLevelType w:val="hybridMultilevel"/>
    <w:tmpl w:val="989635A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4029C"/>
    <w:multiLevelType w:val="multilevel"/>
    <w:tmpl w:val="9F2E36C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802FC0"/>
    <w:multiLevelType w:val="hybridMultilevel"/>
    <w:tmpl w:val="1414A3C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4F"/>
    <w:rsid w:val="0007034F"/>
    <w:rsid w:val="001D0928"/>
    <w:rsid w:val="007854CD"/>
    <w:rsid w:val="00B24565"/>
    <w:rsid w:val="00B249A6"/>
    <w:rsid w:val="00CE4FF2"/>
    <w:rsid w:val="00E1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DE27"/>
  <w15:chartTrackingRefBased/>
  <w15:docId w15:val="{C12F5035-FA99-48C4-8CB8-92B3022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7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7034F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B24565"/>
    <w:rPr>
      <w:b/>
      <w:bCs/>
    </w:rPr>
  </w:style>
  <w:style w:type="paragraph" w:styleId="Odlomakpopisa">
    <w:name w:val="List Paragraph"/>
    <w:basedOn w:val="Normal"/>
    <w:uiPriority w:val="34"/>
    <w:qFormat/>
    <w:rsid w:val="00B24565"/>
    <w:pPr>
      <w:ind w:left="720"/>
      <w:contextualSpacing/>
    </w:pPr>
  </w:style>
  <w:style w:type="paragraph" w:styleId="Bezproreda">
    <w:name w:val="No Spacing"/>
    <w:uiPriority w:val="1"/>
    <w:qFormat/>
    <w:rsid w:val="00785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1596">
          <w:marLeft w:val="0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2_12_141_214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4_02_15_31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4_01_12_231.html" TargetMode="External"/><Relationship Id="rId5" Type="http://schemas.openxmlformats.org/officeDocument/2006/relationships/hyperlink" Target="mailto:tajnica@tes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1247</Characters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2026-04-17T06:03:00Z</dcterms:created>
  <dcterms:modified xsi:type="dcterms:W3CDTF">2026-04-17T06:35:00Z</dcterms:modified>
</cp:coreProperties>
</file>